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EC" w:rsidRDefault="009206EC">
      <w:pPr>
        <w:jc w:val="center"/>
        <w:rPr>
          <w:rFonts w:ascii="方正小标宋简体" w:eastAsia="方正小标宋简体" w:hAnsi="宋体"/>
          <w:sz w:val="44"/>
          <w:szCs w:val="44"/>
        </w:rPr>
      </w:pPr>
      <w:r>
        <w:rPr>
          <w:rFonts w:ascii="方正小标宋简体" w:eastAsia="方正小标宋简体" w:hAnsi="宋体" w:hint="eastAsia"/>
          <w:sz w:val="44"/>
          <w:szCs w:val="44"/>
        </w:rPr>
        <w:t>佛山科学技术学院2020年公开招聘</w:t>
      </w:r>
    </w:p>
    <w:p w:rsidR="009206EC" w:rsidRDefault="009206EC">
      <w:pPr>
        <w:jc w:val="center"/>
        <w:rPr>
          <w:rFonts w:ascii="方正小标宋简体" w:eastAsia="方正小标宋简体" w:hAnsi="宋体"/>
          <w:sz w:val="44"/>
          <w:szCs w:val="44"/>
        </w:rPr>
      </w:pPr>
      <w:r>
        <w:rPr>
          <w:rFonts w:ascii="方正小标宋简体" w:eastAsia="方正小标宋简体" w:hAnsi="宋体" w:hint="eastAsia"/>
          <w:sz w:val="44"/>
          <w:szCs w:val="44"/>
        </w:rPr>
        <w:t>思政</w:t>
      </w:r>
      <w:r w:rsidRPr="00611D20">
        <w:rPr>
          <w:rFonts w:ascii="方正小标宋简体" w:eastAsia="方正小标宋简体" w:hAnsi="宋体" w:hint="eastAsia"/>
          <w:sz w:val="44"/>
          <w:szCs w:val="44"/>
        </w:rPr>
        <w:t>课专</w:t>
      </w:r>
      <w:r>
        <w:rPr>
          <w:rFonts w:ascii="方正小标宋简体" w:eastAsia="方正小标宋简体" w:hAnsi="宋体" w:hint="eastAsia"/>
          <w:sz w:val="44"/>
          <w:szCs w:val="44"/>
        </w:rPr>
        <w:t>任教师（准入编）公告</w:t>
      </w:r>
    </w:p>
    <w:p w:rsidR="009206EC" w:rsidRDefault="009206EC">
      <w:pPr>
        <w:rPr>
          <w:rFonts w:ascii="宋体" w:hAnsi="宋体" w:cs="宋体"/>
        </w:rPr>
      </w:pPr>
    </w:p>
    <w:p w:rsidR="009206EC" w:rsidRPr="00611D20" w:rsidRDefault="009206EC">
      <w:pPr>
        <w:spacing w:line="520" w:lineRule="exact"/>
        <w:ind w:firstLineChars="200" w:firstLine="560"/>
        <w:rPr>
          <w:rFonts w:ascii="仿宋_GB2312" w:eastAsia="仿宋_GB2312" w:hAnsi="宋体"/>
          <w:sz w:val="32"/>
          <w:szCs w:val="32"/>
        </w:rPr>
      </w:pPr>
      <w:r>
        <w:rPr>
          <w:sz w:val="28"/>
          <w:szCs w:val="28"/>
        </w:rPr>
        <w:t>佛山科学技术学院是一所教育部批准设立的具有硕士学位授予权的全日制普通本科院校，地处历史文化底蕴深厚、经济社会发展活力强劲的粤港澳大湾区</w:t>
      </w:r>
      <w:r>
        <w:rPr>
          <w:rFonts w:hint="eastAsia"/>
          <w:sz w:val="28"/>
          <w:szCs w:val="28"/>
        </w:rPr>
        <w:t>节点</w:t>
      </w:r>
      <w:r>
        <w:rPr>
          <w:sz w:val="28"/>
          <w:szCs w:val="28"/>
        </w:rPr>
        <w:t>城市</w:t>
      </w:r>
      <w:r>
        <w:rPr>
          <w:sz w:val="28"/>
          <w:szCs w:val="28"/>
        </w:rPr>
        <w:t>——</w:t>
      </w:r>
      <w:r>
        <w:rPr>
          <w:sz w:val="28"/>
          <w:szCs w:val="28"/>
        </w:rPr>
        <w:t>广东省佛山市。</w:t>
      </w:r>
      <w:r>
        <w:rPr>
          <w:sz w:val="28"/>
          <w:szCs w:val="28"/>
        </w:rPr>
        <w:t>2013</w:t>
      </w:r>
      <w:r>
        <w:rPr>
          <w:sz w:val="28"/>
          <w:szCs w:val="28"/>
        </w:rPr>
        <w:t>年</w:t>
      </w:r>
      <w:r>
        <w:rPr>
          <w:sz w:val="28"/>
          <w:szCs w:val="28"/>
        </w:rPr>
        <w:t>7</w:t>
      </w:r>
      <w:r>
        <w:rPr>
          <w:sz w:val="28"/>
          <w:szCs w:val="28"/>
        </w:rPr>
        <w:t>月经国务院学位委员会批准为硕士学位授予单位，现有机械工程、兽医学、土木工程、光学工程、材料科学与工程、畜牧学等</w:t>
      </w:r>
      <w:r>
        <w:rPr>
          <w:sz w:val="28"/>
          <w:szCs w:val="28"/>
        </w:rPr>
        <w:t>6</w:t>
      </w:r>
      <w:r>
        <w:rPr>
          <w:sz w:val="28"/>
          <w:szCs w:val="28"/>
        </w:rPr>
        <w:t>个硕士学位授权一级学科点和教育、控制工程、农业、国际商务、兽医等</w:t>
      </w:r>
      <w:r>
        <w:rPr>
          <w:sz w:val="28"/>
          <w:szCs w:val="28"/>
        </w:rPr>
        <w:t>5</w:t>
      </w:r>
      <w:r>
        <w:rPr>
          <w:sz w:val="28"/>
          <w:szCs w:val="28"/>
        </w:rPr>
        <w:t>个硕士专业学位授权类别。</w:t>
      </w:r>
      <w:r>
        <w:rPr>
          <w:sz w:val="28"/>
          <w:szCs w:val="28"/>
        </w:rPr>
        <w:t>2015</w:t>
      </w:r>
      <w:r>
        <w:rPr>
          <w:sz w:val="28"/>
          <w:szCs w:val="28"/>
        </w:rPr>
        <w:t>年</w:t>
      </w:r>
      <w:r>
        <w:rPr>
          <w:sz w:val="28"/>
          <w:szCs w:val="28"/>
        </w:rPr>
        <w:t>9</w:t>
      </w:r>
      <w:r>
        <w:rPr>
          <w:sz w:val="28"/>
          <w:szCs w:val="28"/>
        </w:rPr>
        <w:t>月，学校被广东省委、省人民政府列为广东省高水平理工科大学建设高校。</w:t>
      </w:r>
      <w:r>
        <w:rPr>
          <w:sz w:val="28"/>
          <w:szCs w:val="28"/>
        </w:rPr>
        <w:t>2017</w:t>
      </w:r>
      <w:r>
        <w:rPr>
          <w:sz w:val="28"/>
          <w:szCs w:val="28"/>
        </w:rPr>
        <w:t>年</w:t>
      </w:r>
      <w:r>
        <w:rPr>
          <w:sz w:val="28"/>
          <w:szCs w:val="28"/>
        </w:rPr>
        <w:t>6</w:t>
      </w:r>
      <w:r>
        <w:rPr>
          <w:sz w:val="28"/>
          <w:szCs w:val="28"/>
        </w:rPr>
        <w:t>月，学校被广东省学位委员会确定为博士学位授予立项建设单位</w:t>
      </w:r>
      <w:r>
        <w:rPr>
          <w:rFonts w:hint="eastAsia"/>
          <w:sz w:val="28"/>
          <w:szCs w:val="28"/>
        </w:rPr>
        <w:t>。</w:t>
      </w:r>
      <w:r>
        <w:rPr>
          <w:rFonts w:hint="eastAsia"/>
          <w:sz w:val="28"/>
          <w:szCs w:val="28"/>
        </w:rPr>
        <w:t>2020</w:t>
      </w:r>
      <w:r>
        <w:rPr>
          <w:rFonts w:hint="eastAsia"/>
          <w:sz w:val="28"/>
          <w:szCs w:val="28"/>
        </w:rPr>
        <w:t>年，软科中国最好大学排名第</w:t>
      </w:r>
      <w:r>
        <w:rPr>
          <w:rFonts w:hint="eastAsia"/>
          <w:sz w:val="28"/>
          <w:szCs w:val="28"/>
        </w:rPr>
        <w:t>228</w:t>
      </w:r>
      <w:r>
        <w:rPr>
          <w:rFonts w:hint="eastAsia"/>
          <w:sz w:val="28"/>
          <w:szCs w:val="28"/>
        </w:rPr>
        <w:t>位。</w:t>
      </w:r>
      <w:r>
        <w:rPr>
          <w:rFonts w:ascii="宋体" w:hAnsi="宋体" w:cs="宋体" w:hint="eastAsia"/>
          <w:sz w:val="28"/>
          <w:szCs w:val="28"/>
        </w:rPr>
        <w:t>为进一步加强我校思政课教师队伍建设，佛山科学技术学院拟向社会公开招</w:t>
      </w:r>
      <w:r w:rsidRPr="00611D20">
        <w:rPr>
          <w:rFonts w:ascii="宋体" w:hAnsi="宋体" w:cs="宋体" w:hint="eastAsia"/>
          <w:sz w:val="28"/>
          <w:szCs w:val="28"/>
        </w:rPr>
        <w:t>聘7名思政课专任教师（准入编）。</w:t>
      </w:r>
    </w:p>
    <w:p w:rsidR="009206EC" w:rsidRPr="00611D20" w:rsidRDefault="009206EC">
      <w:pPr>
        <w:spacing w:line="520" w:lineRule="exact"/>
        <w:ind w:firstLineChars="200" w:firstLine="640"/>
        <w:rPr>
          <w:rFonts w:ascii="仿宋_GB2312" w:eastAsia="仿宋_GB2312" w:hAnsi="宋体"/>
          <w:sz w:val="32"/>
          <w:szCs w:val="32"/>
        </w:rPr>
      </w:pPr>
      <w:r w:rsidRPr="00611D20">
        <w:rPr>
          <w:rFonts w:ascii="黑体" w:eastAsia="黑体" w:hAnsi="宋体" w:hint="eastAsia"/>
          <w:sz w:val="32"/>
          <w:szCs w:val="32"/>
        </w:rPr>
        <w:t>一、招聘岗位及人数</w:t>
      </w:r>
      <w:r w:rsidRPr="00611D20">
        <w:rPr>
          <w:rFonts w:ascii="仿宋_GB2312" w:eastAsia="仿宋_GB2312" w:hAnsi="宋体" w:hint="eastAsia"/>
          <w:sz w:val="32"/>
          <w:szCs w:val="32"/>
        </w:rPr>
        <w:t>  </w:t>
      </w:r>
      <w:r w:rsidRPr="00611D20">
        <w:rPr>
          <w:rFonts w:ascii="仿宋_GB2312" w:eastAsia="仿宋_GB2312" w:hAnsi="宋体" w:hint="eastAsia"/>
          <w:sz w:val="32"/>
          <w:szCs w:val="32"/>
        </w:rPr>
        <w:t xml:space="preserve"> </w:t>
      </w:r>
    </w:p>
    <w:p w:rsidR="009206EC" w:rsidRPr="00611D20" w:rsidRDefault="009206EC">
      <w:pPr>
        <w:spacing w:line="520" w:lineRule="exact"/>
        <w:ind w:firstLineChars="200" w:firstLine="560"/>
        <w:rPr>
          <w:rFonts w:ascii="仿宋_GB2312" w:eastAsia="仿宋_GB2312" w:hAnsi="宋体"/>
          <w:sz w:val="32"/>
          <w:szCs w:val="32"/>
        </w:rPr>
      </w:pPr>
      <w:r w:rsidRPr="00611D20">
        <w:rPr>
          <w:rFonts w:hint="eastAsia"/>
          <w:sz w:val="28"/>
          <w:szCs w:val="28"/>
        </w:rPr>
        <w:t>思政课专任教师（准入编特聘青年研究员岗</w:t>
      </w:r>
      <w:r w:rsidRPr="00611D20">
        <w:rPr>
          <w:rFonts w:hint="eastAsia"/>
          <w:sz w:val="28"/>
          <w:szCs w:val="28"/>
        </w:rPr>
        <w:t>SZ1001</w:t>
      </w:r>
      <w:r w:rsidRPr="00611D20">
        <w:rPr>
          <w:rFonts w:hint="eastAsia"/>
          <w:sz w:val="28"/>
          <w:szCs w:val="28"/>
        </w:rPr>
        <w:t>）</w:t>
      </w:r>
      <w:r w:rsidRPr="00611D20">
        <w:rPr>
          <w:rFonts w:hint="eastAsia"/>
          <w:b/>
          <w:bCs/>
          <w:sz w:val="28"/>
          <w:szCs w:val="28"/>
        </w:rPr>
        <w:t>7</w:t>
      </w:r>
      <w:r w:rsidRPr="00611D20">
        <w:rPr>
          <w:rFonts w:hint="eastAsia"/>
          <w:b/>
          <w:bCs/>
          <w:sz w:val="28"/>
          <w:szCs w:val="28"/>
        </w:rPr>
        <w:t>名</w:t>
      </w:r>
      <w:r w:rsidRPr="00611D20">
        <w:rPr>
          <w:rFonts w:hint="eastAsia"/>
          <w:sz w:val="28"/>
          <w:szCs w:val="28"/>
        </w:rPr>
        <w:t>，从事思想政治理论教学科研工作。</w:t>
      </w:r>
      <w:r w:rsidRPr="00611D20">
        <w:rPr>
          <w:rFonts w:ascii="仿宋_GB2312" w:eastAsia="仿宋_GB2312" w:hAnsi="宋体" w:hint="eastAsia"/>
          <w:sz w:val="32"/>
          <w:szCs w:val="32"/>
        </w:rPr>
        <w:t xml:space="preserve">   </w:t>
      </w:r>
    </w:p>
    <w:p w:rsidR="009206EC" w:rsidRDefault="009206EC">
      <w:pPr>
        <w:spacing w:line="52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二、招聘范围</w:t>
      </w:r>
    </w:p>
    <w:p w:rsidR="009206EC" w:rsidRDefault="009206EC">
      <w:pPr>
        <w:spacing w:line="520" w:lineRule="exact"/>
        <w:ind w:firstLineChars="200" w:firstLine="560"/>
        <w:rPr>
          <w:rFonts w:ascii="仿宋_GB2312" w:eastAsia="仿宋_GB2312" w:hAnsi="宋体"/>
          <w:sz w:val="32"/>
          <w:szCs w:val="32"/>
        </w:rPr>
      </w:pPr>
      <w:r>
        <w:rPr>
          <w:rFonts w:hint="eastAsia"/>
          <w:sz w:val="28"/>
          <w:szCs w:val="28"/>
        </w:rPr>
        <w:t>面向社会</w:t>
      </w:r>
    </w:p>
    <w:p w:rsidR="009206EC" w:rsidRDefault="009206EC">
      <w:pPr>
        <w:ind w:firstLineChars="200" w:firstLine="640"/>
        <w:rPr>
          <w:rFonts w:ascii="宋体" w:hAnsi="宋体" w:cs="宋体"/>
          <w:b/>
          <w:sz w:val="28"/>
          <w:szCs w:val="28"/>
        </w:rPr>
      </w:pPr>
      <w:r>
        <w:rPr>
          <w:rFonts w:ascii="黑体" w:eastAsia="黑体" w:hAnsi="宋体" w:hint="eastAsia"/>
          <w:sz w:val="32"/>
          <w:szCs w:val="32"/>
        </w:rPr>
        <w:t>三、招聘条件</w:t>
      </w:r>
    </w:p>
    <w:p w:rsidR="009206EC" w:rsidRDefault="009206EC">
      <w:pPr>
        <w:spacing w:line="520" w:lineRule="exact"/>
        <w:ind w:firstLine="640"/>
        <w:rPr>
          <w:sz w:val="28"/>
          <w:szCs w:val="28"/>
        </w:rPr>
      </w:pPr>
      <w:r>
        <w:rPr>
          <w:rFonts w:hint="eastAsia"/>
          <w:sz w:val="28"/>
          <w:szCs w:val="28"/>
        </w:rPr>
        <w:t>应聘人员应同时具备下列基本条件及岗位任职条件：</w:t>
      </w:r>
    </w:p>
    <w:p w:rsidR="009206EC" w:rsidRDefault="009206EC">
      <w:pPr>
        <w:spacing w:line="520" w:lineRule="exact"/>
        <w:ind w:firstLine="640"/>
        <w:rPr>
          <w:sz w:val="28"/>
          <w:szCs w:val="28"/>
        </w:rPr>
      </w:pPr>
      <w:r>
        <w:rPr>
          <w:rFonts w:hint="eastAsia"/>
          <w:b/>
          <w:bCs/>
          <w:sz w:val="28"/>
          <w:szCs w:val="28"/>
        </w:rPr>
        <w:t>（一）基本条件</w:t>
      </w:r>
    </w:p>
    <w:p w:rsidR="009206EC" w:rsidRDefault="009206EC">
      <w:pPr>
        <w:spacing w:line="520" w:lineRule="exact"/>
        <w:ind w:firstLine="640"/>
        <w:rPr>
          <w:sz w:val="28"/>
          <w:szCs w:val="28"/>
        </w:rPr>
      </w:pPr>
      <w:r>
        <w:rPr>
          <w:rFonts w:hint="eastAsia"/>
          <w:sz w:val="28"/>
          <w:szCs w:val="28"/>
        </w:rPr>
        <w:t>1</w:t>
      </w:r>
      <w:r>
        <w:rPr>
          <w:rFonts w:hint="eastAsia"/>
          <w:sz w:val="28"/>
          <w:szCs w:val="28"/>
        </w:rPr>
        <w:t>、具有中华人民共和国国籍。</w:t>
      </w:r>
    </w:p>
    <w:p w:rsidR="009206EC" w:rsidRDefault="009206EC">
      <w:pPr>
        <w:spacing w:line="520" w:lineRule="exact"/>
        <w:ind w:firstLine="640"/>
        <w:rPr>
          <w:sz w:val="28"/>
          <w:szCs w:val="28"/>
        </w:rPr>
      </w:pPr>
      <w:r>
        <w:rPr>
          <w:rFonts w:hint="eastAsia"/>
          <w:sz w:val="28"/>
          <w:szCs w:val="28"/>
        </w:rPr>
        <w:t>2</w:t>
      </w:r>
      <w:r>
        <w:rPr>
          <w:rFonts w:hint="eastAsia"/>
          <w:sz w:val="28"/>
          <w:szCs w:val="28"/>
        </w:rPr>
        <w:t>、遵守中华人民共和国宪法和法律。</w:t>
      </w:r>
    </w:p>
    <w:p w:rsidR="009206EC" w:rsidRDefault="009206EC">
      <w:pPr>
        <w:spacing w:line="520" w:lineRule="exact"/>
        <w:ind w:firstLine="640"/>
        <w:rPr>
          <w:sz w:val="28"/>
          <w:szCs w:val="28"/>
        </w:rPr>
      </w:pPr>
      <w:r>
        <w:rPr>
          <w:rFonts w:hint="eastAsia"/>
          <w:sz w:val="28"/>
          <w:szCs w:val="28"/>
        </w:rPr>
        <w:t>3</w:t>
      </w:r>
      <w:r>
        <w:rPr>
          <w:rFonts w:hint="eastAsia"/>
          <w:sz w:val="28"/>
          <w:szCs w:val="28"/>
        </w:rPr>
        <w:t>、具备良好的品行和职业道德。</w:t>
      </w:r>
    </w:p>
    <w:p w:rsidR="009206EC" w:rsidRDefault="009206EC">
      <w:pPr>
        <w:spacing w:line="520" w:lineRule="exact"/>
        <w:ind w:firstLine="640"/>
        <w:rPr>
          <w:sz w:val="28"/>
          <w:szCs w:val="28"/>
        </w:rPr>
      </w:pPr>
      <w:r>
        <w:rPr>
          <w:rFonts w:hint="eastAsia"/>
          <w:sz w:val="28"/>
          <w:szCs w:val="28"/>
        </w:rPr>
        <w:t>4</w:t>
      </w:r>
      <w:r>
        <w:rPr>
          <w:rFonts w:hint="eastAsia"/>
          <w:sz w:val="28"/>
          <w:szCs w:val="28"/>
        </w:rPr>
        <w:t>、具备岗位所须的专业或者技能条件。</w:t>
      </w:r>
    </w:p>
    <w:p w:rsidR="009206EC" w:rsidRDefault="009206EC">
      <w:pPr>
        <w:spacing w:line="520" w:lineRule="exact"/>
        <w:ind w:firstLine="640"/>
        <w:rPr>
          <w:sz w:val="28"/>
          <w:szCs w:val="28"/>
        </w:rPr>
      </w:pPr>
      <w:r>
        <w:rPr>
          <w:rFonts w:hint="eastAsia"/>
          <w:sz w:val="28"/>
          <w:szCs w:val="28"/>
        </w:rPr>
        <w:lastRenderedPageBreak/>
        <w:t>5</w:t>
      </w:r>
      <w:r>
        <w:rPr>
          <w:rFonts w:hint="eastAsia"/>
          <w:sz w:val="28"/>
          <w:szCs w:val="28"/>
        </w:rPr>
        <w:t>、适应岗位要求的身体条件。</w:t>
      </w:r>
    </w:p>
    <w:p w:rsidR="009206EC" w:rsidRDefault="009206EC">
      <w:pPr>
        <w:spacing w:line="520" w:lineRule="exact"/>
        <w:ind w:firstLine="640"/>
        <w:rPr>
          <w:b/>
          <w:bCs/>
          <w:sz w:val="28"/>
          <w:szCs w:val="28"/>
        </w:rPr>
      </w:pPr>
      <w:r>
        <w:rPr>
          <w:rFonts w:hint="eastAsia"/>
          <w:b/>
          <w:bCs/>
          <w:sz w:val="28"/>
          <w:szCs w:val="28"/>
        </w:rPr>
        <w:t>（二）岗位任职条件</w:t>
      </w:r>
    </w:p>
    <w:p w:rsidR="009206EC" w:rsidRPr="00611D20" w:rsidRDefault="009206EC">
      <w:pPr>
        <w:spacing w:line="520" w:lineRule="exact"/>
        <w:ind w:firstLine="640"/>
        <w:rPr>
          <w:sz w:val="28"/>
          <w:szCs w:val="28"/>
        </w:rPr>
      </w:pPr>
      <w:r>
        <w:rPr>
          <w:rFonts w:hint="eastAsia"/>
          <w:sz w:val="28"/>
          <w:szCs w:val="28"/>
        </w:rPr>
        <w:t>1</w:t>
      </w:r>
      <w:r>
        <w:rPr>
          <w:rFonts w:hint="eastAsia"/>
          <w:sz w:val="28"/>
          <w:szCs w:val="28"/>
        </w:rPr>
        <w:t>、学历要求：博士研究生。博士研究生学历，获得博士学位。应聘人员应最迟</w:t>
      </w:r>
      <w:r w:rsidRPr="00611D20">
        <w:rPr>
          <w:rFonts w:hint="eastAsia"/>
          <w:sz w:val="28"/>
          <w:szCs w:val="28"/>
        </w:rPr>
        <w:t>2020</w:t>
      </w:r>
      <w:r w:rsidRPr="00611D20">
        <w:rPr>
          <w:rFonts w:hint="eastAsia"/>
          <w:sz w:val="28"/>
          <w:szCs w:val="28"/>
        </w:rPr>
        <w:t>年</w:t>
      </w:r>
      <w:r w:rsidRPr="00611D20">
        <w:rPr>
          <w:rFonts w:hint="eastAsia"/>
          <w:sz w:val="28"/>
          <w:szCs w:val="28"/>
        </w:rPr>
        <w:t>12</w:t>
      </w:r>
      <w:r w:rsidRPr="00611D20">
        <w:rPr>
          <w:rFonts w:hint="eastAsia"/>
          <w:sz w:val="28"/>
          <w:szCs w:val="28"/>
        </w:rPr>
        <w:t>月</w:t>
      </w:r>
      <w:r w:rsidRPr="00611D20">
        <w:rPr>
          <w:rFonts w:hint="eastAsia"/>
          <w:sz w:val="28"/>
          <w:szCs w:val="28"/>
        </w:rPr>
        <w:t>30</w:t>
      </w:r>
      <w:r w:rsidRPr="00611D20">
        <w:rPr>
          <w:rFonts w:hint="eastAsia"/>
          <w:sz w:val="28"/>
          <w:szCs w:val="28"/>
        </w:rPr>
        <w:t>日取得博士学位并可以承担</w:t>
      </w:r>
      <w:r w:rsidRPr="00611D20">
        <w:rPr>
          <w:rFonts w:hint="eastAsia"/>
          <w:sz w:val="28"/>
          <w:szCs w:val="28"/>
        </w:rPr>
        <w:t>2021</w:t>
      </w:r>
      <w:r w:rsidRPr="00611D20">
        <w:rPr>
          <w:rFonts w:hint="eastAsia"/>
          <w:sz w:val="28"/>
          <w:szCs w:val="28"/>
        </w:rPr>
        <w:t>年上半年的教学与科研任务。</w:t>
      </w:r>
    </w:p>
    <w:p w:rsidR="00FF240F" w:rsidRPr="00611D20" w:rsidRDefault="009206EC">
      <w:pPr>
        <w:spacing w:line="520" w:lineRule="exact"/>
        <w:ind w:firstLine="640"/>
        <w:rPr>
          <w:sz w:val="28"/>
          <w:szCs w:val="28"/>
        </w:rPr>
      </w:pPr>
      <w:r w:rsidRPr="00611D20">
        <w:rPr>
          <w:rFonts w:hint="eastAsia"/>
          <w:sz w:val="28"/>
          <w:szCs w:val="28"/>
        </w:rPr>
        <w:t>2</w:t>
      </w:r>
      <w:r w:rsidRPr="00611D20">
        <w:rPr>
          <w:rFonts w:hint="eastAsia"/>
          <w:sz w:val="28"/>
          <w:szCs w:val="28"/>
        </w:rPr>
        <w:t>、学科专业要求：</w:t>
      </w:r>
      <w:r w:rsidR="00FF240F" w:rsidRPr="00611D20">
        <w:rPr>
          <w:rFonts w:hint="eastAsia"/>
          <w:sz w:val="28"/>
          <w:szCs w:val="28"/>
        </w:rPr>
        <w:t>马克思主义基本原理、马克思主义中国化研究、中国近现代史基本问题研究、马克思主义发展史、思想政治教育、中共党史、政治经济学、国外马克思主义研究</w:t>
      </w:r>
      <w:r w:rsidR="00D83CE8" w:rsidRPr="00611D20">
        <w:rPr>
          <w:rFonts w:hint="eastAsia"/>
          <w:sz w:val="28"/>
          <w:szCs w:val="28"/>
        </w:rPr>
        <w:t>、</w:t>
      </w:r>
      <w:r w:rsidR="00FF240F" w:rsidRPr="00611D20">
        <w:rPr>
          <w:rFonts w:hint="eastAsia"/>
          <w:sz w:val="28"/>
          <w:szCs w:val="28"/>
        </w:rPr>
        <w:t>政治学理论、中外政治制度、科学社会主义与国际共产主义运动、中国政治、国际政治、国际关系、国际政治经济学、比较政治学、国际政治与国家关系、中国史、世界史、中国近现代史，</w:t>
      </w:r>
      <w:r w:rsidR="00D83CE8" w:rsidRPr="00611D20">
        <w:rPr>
          <w:rFonts w:hint="eastAsia"/>
          <w:sz w:val="28"/>
          <w:szCs w:val="28"/>
        </w:rPr>
        <w:t>当代中国史、</w:t>
      </w:r>
      <w:r w:rsidR="00FF240F" w:rsidRPr="00611D20">
        <w:rPr>
          <w:rFonts w:hint="eastAsia"/>
          <w:sz w:val="28"/>
          <w:szCs w:val="28"/>
        </w:rPr>
        <w:t>中国哲学、马克思主义哲学、外国哲学、伦理学、美学、科技哲学、管理哲学、政治哲学</w:t>
      </w:r>
      <w:r w:rsidR="00D83CE8" w:rsidRPr="00611D20">
        <w:rPr>
          <w:rFonts w:hint="eastAsia"/>
          <w:sz w:val="28"/>
          <w:szCs w:val="28"/>
        </w:rPr>
        <w:t>、</w:t>
      </w:r>
      <w:r w:rsidR="00FF240F" w:rsidRPr="00611D20">
        <w:rPr>
          <w:rFonts w:hint="eastAsia"/>
          <w:sz w:val="28"/>
          <w:szCs w:val="28"/>
        </w:rPr>
        <w:t>社会学、人类学、民族学，法学理论、宪法与行政法学、法律史</w:t>
      </w:r>
      <w:r w:rsidR="00C724C2" w:rsidRPr="00611D20">
        <w:rPr>
          <w:rFonts w:hint="eastAsia"/>
          <w:sz w:val="28"/>
          <w:szCs w:val="28"/>
        </w:rPr>
        <w:t>及</w:t>
      </w:r>
      <w:r w:rsidR="00FF240F" w:rsidRPr="00611D20">
        <w:rPr>
          <w:rFonts w:hint="eastAsia"/>
          <w:sz w:val="28"/>
          <w:szCs w:val="28"/>
        </w:rPr>
        <w:t>相</w:t>
      </w:r>
      <w:r w:rsidR="00C724C2" w:rsidRPr="00611D20">
        <w:rPr>
          <w:rFonts w:hint="eastAsia"/>
          <w:sz w:val="28"/>
          <w:szCs w:val="28"/>
        </w:rPr>
        <w:t>近</w:t>
      </w:r>
      <w:r w:rsidR="00FF240F" w:rsidRPr="00611D20">
        <w:rPr>
          <w:rFonts w:hint="eastAsia"/>
          <w:sz w:val="28"/>
          <w:szCs w:val="28"/>
        </w:rPr>
        <w:t>专业。</w:t>
      </w:r>
    </w:p>
    <w:p w:rsidR="009206EC" w:rsidRPr="00611D20" w:rsidRDefault="009206EC">
      <w:pPr>
        <w:spacing w:line="520" w:lineRule="exact"/>
        <w:ind w:firstLine="640"/>
        <w:rPr>
          <w:sz w:val="28"/>
          <w:szCs w:val="28"/>
        </w:rPr>
      </w:pPr>
      <w:r w:rsidRPr="00611D20">
        <w:rPr>
          <w:rFonts w:hint="eastAsia"/>
          <w:sz w:val="28"/>
          <w:szCs w:val="28"/>
        </w:rPr>
        <w:t>3</w:t>
      </w:r>
      <w:r w:rsidRPr="00611D20">
        <w:rPr>
          <w:rFonts w:hint="eastAsia"/>
          <w:sz w:val="28"/>
          <w:szCs w:val="28"/>
        </w:rPr>
        <w:t>、学术要求：近</w:t>
      </w:r>
      <w:r w:rsidRPr="00611D20">
        <w:rPr>
          <w:rFonts w:hint="eastAsia"/>
          <w:sz w:val="28"/>
          <w:szCs w:val="28"/>
        </w:rPr>
        <w:t>5</w:t>
      </w:r>
      <w:r w:rsidRPr="00611D20">
        <w:rPr>
          <w:rFonts w:hint="eastAsia"/>
          <w:sz w:val="28"/>
          <w:szCs w:val="28"/>
        </w:rPr>
        <w:t>年以第一作者在核心期刊发表论文</w:t>
      </w:r>
      <w:r w:rsidRPr="00611D20">
        <w:rPr>
          <w:rFonts w:hint="eastAsia"/>
          <w:sz w:val="28"/>
          <w:szCs w:val="28"/>
        </w:rPr>
        <w:t>1</w:t>
      </w:r>
      <w:r w:rsidRPr="00611D20">
        <w:rPr>
          <w:rFonts w:hint="eastAsia"/>
          <w:sz w:val="28"/>
          <w:szCs w:val="28"/>
        </w:rPr>
        <w:t>篇以上（含导师为第一作者、本人第二作者）。</w:t>
      </w:r>
    </w:p>
    <w:p w:rsidR="009206EC" w:rsidRDefault="009206EC">
      <w:pPr>
        <w:spacing w:line="520" w:lineRule="exact"/>
        <w:ind w:firstLine="640"/>
        <w:rPr>
          <w:sz w:val="28"/>
          <w:szCs w:val="28"/>
        </w:rPr>
      </w:pPr>
      <w:r w:rsidRPr="00611D20">
        <w:rPr>
          <w:rFonts w:hint="eastAsia"/>
          <w:sz w:val="28"/>
          <w:szCs w:val="28"/>
        </w:rPr>
        <w:t>4</w:t>
      </w:r>
      <w:r w:rsidRPr="00611D20">
        <w:rPr>
          <w:rFonts w:hint="eastAsia"/>
          <w:sz w:val="28"/>
          <w:szCs w:val="28"/>
        </w:rPr>
        <w:t>、年龄要求：年龄</w:t>
      </w:r>
      <w:r w:rsidRPr="00611D20">
        <w:rPr>
          <w:rFonts w:hint="eastAsia"/>
          <w:sz w:val="28"/>
          <w:szCs w:val="28"/>
        </w:rPr>
        <w:t>40</w:t>
      </w:r>
      <w:r w:rsidRPr="00611D20">
        <w:rPr>
          <w:rFonts w:hint="eastAsia"/>
          <w:sz w:val="28"/>
          <w:szCs w:val="28"/>
        </w:rPr>
        <w:t>周岁以下，特别优秀的放宽到</w:t>
      </w:r>
      <w:r w:rsidRPr="00611D20">
        <w:rPr>
          <w:rFonts w:hint="eastAsia"/>
          <w:sz w:val="28"/>
          <w:szCs w:val="28"/>
        </w:rPr>
        <w:t>45</w:t>
      </w:r>
      <w:r w:rsidRPr="00611D20">
        <w:rPr>
          <w:rFonts w:hint="eastAsia"/>
          <w:sz w:val="28"/>
          <w:szCs w:val="28"/>
        </w:rPr>
        <w:t>周岁以下（近</w:t>
      </w:r>
      <w:r w:rsidRPr="00611D20">
        <w:rPr>
          <w:rFonts w:hint="eastAsia"/>
          <w:sz w:val="28"/>
          <w:szCs w:val="28"/>
        </w:rPr>
        <w:t>5</w:t>
      </w:r>
      <w:r w:rsidRPr="00611D20">
        <w:rPr>
          <w:rFonts w:hint="eastAsia"/>
          <w:sz w:val="28"/>
          <w:szCs w:val="28"/>
        </w:rPr>
        <w:t>年主持过省部级及以上项目，或者以第一作者在</w:t>
      </w:r>
      <w:r w:rsidRPr="00611D20">
        <w:rPr>
          <w:rFonts w:hint="eastAsia"/>
          <w:sz w:val="28"/>
          <w:szCs w:val="28"/>
        </w:rPr>
        <w:t>CSSCI</w:t>
      </w:r>
      <w:r w:rsidRPr="00611D20">
        <w:rPr>
          <w:rFonts w:hint="eastAsia"/>
          <w:sz w:val="28"/>
          <w:szCs w:val="28"/>
        </w:rPr>
        <w:t>期刊上发表论文至少</w:t>
      </w:r>
      <w:r w:rsidRPr="00611D20">
        <w:rPr>
          <w:rFonts w:hint="eastAsia"/>
          <w:sz w:val="28"/>
          <w:szCs w:val="28"/>
        </w:rPr>
        <w:t>2</w:t>
      </w:r>
      <w:r w:rsidRPr="00611D20">
        <w:rPr>
          <w:rFonts w:hint="eastAsia"/>
          <w:sz w:val="28"/>
          <w:szCs w:val="28"/>
        </w:rPr>
        <w:t>篇）。时间按照</w:t>
      </w:r>
      <w:r w:rsidRPr="00611D20">
        <w:rPr>
          <w:rFonts w:hint="eastAsia"/>
          <w:sz w:val="28"/>
          <w:szCs w:val="28"/>
        </w:rPr>
        <w:t>2020</w:t>
      </w:r>
      <w:r w:rsidRPr="00611D20">
        <w:rPr>
          <w:rFonts w:hint="eastAsia"/>
          <w:sz w:val="28"/>
          <w:szCs w:val="28"/>
        </w:rPr>
        <w:t>年</w:t>
      </w:r>
      <w:r w:rsidRPr="00611D20">
        <w:rPr>
          <w:rFonts w:hint="eastAsia"/>
          <w:sz w:val="28"/>
          <w:szCs w:val="28"/>
        </w:rPr>
        <w:t>8</w:t>
      </w:r>
      <w:r>
        <w:rPr>
          <w:rFonts w:hint="eastAsia"/>
          <w:sz w:val="28"/>
          <w:szCs w:val="28"/>
        </w:rPr>
        <w:t>月</w:t>
      </w:r>
      <w:r>
        <w:rPr>
          <w:rFonts w:hint="eastAsia"/>
          <w:sz w:val="28"/>
          <w:szCs w:val="28"/>
        </w:rPr>
        <w:t>31</w:t>
      </w:r>
      <w:r>
        <w:rPr>
          <w:rFonts w:hint="eastAsia"/>
          <w:sz w:val="28"/>
          <w:szCs w:val="28"/>
        </w:rPr>
        <w:t>日计算。</w:t>
      </w:r>
    </w:p>
    <w:p w:rsidR="009206EC" w:rsidRDefault="009206EC">
      <w:pPr>
        <w:spacing w:line="520" w:lineRule="exact"/>
        <w:ind w:firstLine="640"/>
        <w:rPr>
          <w:sz w:val="28"/>
          <w:szCs w:val="28"/>
        </w:rPr>
      </w:pPr>
      <w:r>
        <w:rPr>
          <w:rFonts w:hint="eastAsia"/>
          <w:sz w:val="28"/>
          <w:szCs w:val="28"/>
        </w:rPr>
        <w:t>5</w:t>
      </w:r>
      <w:r>
        <w:rPr>
          <w:rFonts w:hint="eastAsia"/>
          <w:sz w:val="28"/>
          <w:szCs w:val="28"/>
        </w:rPr>
        <w:t>、其他要求：中共党员。热爱教育事业，政治思想素质好，品行端正，治学严谨，富有团队合作精神。</w:t>
      </w:r>
    </w:p>
    <w:p w:rsidR="009206EC" w:rsidRDefault="009206EC">
      <w:pPr>
        <w:widowControl/>
        <w:spacing w:line="520" w:lineRule="exact"/>
        <w:ind w:firstLineChars="200" w:firstLine="640"/>
        <w:jc w:val="left"/>
        <w:rPr>
          <w:rFonts w:ascii="黑体" w:eastAsia="黑体" w:hAnsi="黑体" w:cs="宋体"/>
          <w:kern w:val="0"/>
          <w:sz w:val="32"/>
          <w:szCs w:val="32"/>
        </w:rPr>
      </w:pPr>
      <w:r>
        <w:rPr>
          <w:rFonts w:ascii="黑体" w:eastAsia="黑体" w:hAnsi="宋体" w:hint="eastAsia"/>
          <w:sz w:val="32"/>
          <w:szCs w:val="32"/>
        </w:rPr>
        <w:t>四、薪</w:t>
      </w:r>
      <w:r>
        <w:rPr>
          <w:rFonts w:ascii="黑体" w:eastAsia="黑体" w:hAnsi="黑体" w:cs="宋体" w:hint="eastAsia"/>
          <w:kern w:val="0"/>
          <w:sz w:val="32"/>
          <w:szCs w:val="32"/>
        </w:rPr>
        <w:t>酬待遇</w:t>
      </w:r>
    </w:p>
    <w:p w:rsidR="009206EC" w:rsidRDefault="009206EC">
      <w:pPr>
        <w:spacing w:line="520" w:lineRule="exact"/>
        <w:ind w:firstLineChars="200" w:firstLine="560"/>
        <w:rPr>
          <w:rFonts w:ascii="仿宋_GB2312"/>
          <w:sz w:val="32"/>
          <w:szCs w:val="32"/>
        </w:rPr>
      </w:pPr>
      <w:r>
        <w:rPr>
          <w:rFonts w:hint="eastAsia"/>
          <w:sz w:val="28"/>
          <w:szCs w:val="28"/>
        </w:rPr>
        <w:t>工资待遇参照国家事业单位及学校有关政策规定执行。</w:t>
      </w:r>
    </w:p>
    <w:p w:rsidR="009206EC" w:rsidRDefault="009206EC">
      <w:pPr>
        <w:spacing w:line="520" w:lineRule="exact"/>
        <w:ind w:firstLineChars="200" w:firstLine="640"/>
        <w:rPr>
          <w:rFonts w:ascii="仿宋_GB2312" w:eastAsia="仿宋_GB2312" w:hAnsi="宋体"/>
          <w:sz w:val="32"/>
          <w:szCs w:val="32"/>
        </w:rPr>
      </w:pPr>
      <w:r>
        <w:rPr>
          <w:rFonts w:ascii="黑体" w:eastAsia="黑体" w:hAnsi="宋体" w:hint="eastAsia"/>
          <w:sz w:val="32"/>
          <w:szCs w:val="32"/>
        </w:rPr>
        <w:t>五、准入编转编条件</w:t>
      </w:r>
    </w:p>
    <w:p w:rsidR="009206EC" w:rsidRDefault="009206EC">
      <w:pPr>
        <w:spacing w:line="520" w:lineRule="exact"/>
        <w:ind w:firstLine="640"/>
        <w:rPr>
          <w:sz w:val="28"/>
          <w:szCs w:val="28"/>
        </w:rPr>
      </w:pPr>
      <w:r>
        <w:rPr>
          <w:rFonts w:hint="eastAsia"/>
          <w:sz w:val="28"/>
          <w:szCs w:val="28"/>
        </w:rPr>
        <w:t>学校对新引进的思政专项特聘青年研究员（准入编）签订三年聘用合同，在聘期内，在马克思主义理论及其相关学科中获得如下业</w:t>
      </w:r>
      <w:r>
        <w:rPr>
          <w:rFonts w:hint="eastAsia"/>
          <w:sz w:val="28"/>
          <w:szCs w:val="28"/>
        </w:rPr>
        <w:lastRenderedPageBreak/>
        <w:t>绩成果之一者，即可申请入事业编：</w:t>
      </w:r>
    </w:p>
    <w:p w:rsidR="009206EC" w:rsidRDefault="009206EC">
      <w:pPr>
        <w:spacing w:line="520" w:lineRule="exact"/>
        <w:ind w:firstLine="640"/>
        <w:rPr>
          <w:sz w:val="28"/>
          <w:szCs w:val="28"/>
        </w:rPr>
      </w:pPr>
      <w:r>
        <w:rPr>
          <w:rFonts w:hint="eastAsia"/>
          <w:sz w:val="28"/>
          <w:szCs w:val="28"/>
        </w:rPr>
        <w:t>A.</w:t>
      </w:r>
      <w:r>
        <w:rPr>
          <w:rFonts w:hint="eastAsia"/>
          <w:sz w:val="28"/>
          <w:szCs w:val="28"/>
        </w:rPr>
        <w:t>以我校名义主持省部级以上科研、教研项目至少</w:t>
      </w:r>
      <w:r>
        <w:rPr>
          <w:rFonts w:hint="eastAsia"/>
          <w:sz w:val="28"/>
          <w:szCs w:val="28"/>
        </w:rPr>
        <w:t xml:space="preserve"> 1 </w:t>
      </w:r>
      <w:r>
        <w:rPr>
          <w:rFonts w:hint="eastAsia"/>
          <w:sz w:val="28"/>
          <w:szCs w:val="28"/>
        </w:rPr>
        <w:t>项（含专项、共建类项目，但无项目经费的除外）；</w:t>
      </w:r>
      <w:r>
        <w:rPr>
          <w:rFonts w:hint="eastAsia"/>
          <w:sz w:val="28"/>
          <w:szCs w:val="28"/>
        </w:rPr>
        <w:t xml:space="preserve"> </w:t>
      </w:r>
    </w:p>
    <w:p w:rsidR="009206EC" w:rsidRDefault="009206EC">
      <w:pPr>
        <w:spacing w:line="520" w:lineRule="exact"/>
        <w:ind w:firstLine="640"/>
        <w:rPr>
          <w:sz w:val="28"/>
          <w:szCs w:val="28"/>
        </w:rPr>
      </w:pPr>
      <w:r>
        <w:rPr>
          <w:rFonts w:hint="eastAsia"/>
          <w:sz w:val="28"/>
          <w:szCs w:val="28"/>
        </w:rPr>
        <w:t>B.</w:t>
      </w:r>
      <w:r>
        <w:rPr>
          <w:rFonts w:hint="eastAsia"/>
          <w:sz w:val="28"/>
          <w:szCs w:val="28"/>
        </w:rPr>
        <w:t>以我校名义主持获得省部级以上科研成果奖三等奖以上、教学成果奖二等奖以上至少</w:t>
      </w:r>
      <w:r>
        <w:rPr>
          <w:rFonts w:hint="eastAsia"/>
          <w:sz w:val="28"/>
          <w:szCs w:val="28"/>
        </w:rPr>
        <w:t xml:space="preserve"> 1 </w:t>
      </w:r>
      <w:r>
        <w:rPr>
          <w:rFonts w:hint="eastAsia"/>
          <w:sz w:val="28"/>
          <w:szCs w:val="28"/>
        </w:rPr>
        <w:t>项；</w:t>
      </w:r>
      <w:r>
        <w:rPr>
          <w:rFonts w:hint="eastAsia"/>
          <w:sz w:val="28"/>
          <w:szCs w:val="28"/>
        </w:rPr>
        <w:t xml:space="preserve"> </w:t>
      </w:r>
    </w:p>
    <w:p w:rsidR="009206EC" w:rsidRDefault="009206EC">
      <w:pPr>
        <w:spacing w:line="520" w:lineRule="exact"/>
        <w:ind w:firstLine="640"/>
        <w:rPr>
          <w:sz w:val="28"/>
          <w:szCs w:val="28"/>
        </w:rPr>
      </w:pPr>
      <w:r>
        <w:rPr>
          <w:rFonts w:hint="eastAsia"/>
          <w:sz w:val="28"/>
          <w:szCs w:val="28"/>
        </w:rPr>
        <w:t>C.</w:t>
      </w:r>
      <w:r>
        <w:rPr>
          <w:rFonts w:hint="eastAsia"/>
          <w:sz w:val="28"/>
          <w:szCs w:val="28"/>
        </w:rPr>
        <w:t>以第一指导教师全程指导我校学生在学术类或者教学类竞赛</w:t>
      </w:r>
      <w:r>
        <w:rPr>
          <w:rFonts w:hint="eastAsia"/>
          <w:sz w:val="28"/>
          <w:szCs w:val="28"/>
        </w:rPr>
        <w:t xml:space="preserve"> </w:t>
      </w:r>
      <w:r>
        <w:rPr>
          <w:rFonts w:hint="eastAsia"/>
          <w:sz w:val="28"/>
          <w:szCs w:val="28"/>
        </w:rPr>
        <w:t>中获得省部级一等奖（金奖）以上、或者国家级二等奖（银奖）以上至少</w:t>
      </w:r>
      <w:r>
        <w:rPr>
          <w:rFonts w:hint="eastAsia"/>
          <w:sz w:val="28"/>
          <w:szCs w:val="28"/>
        </w:rPr>
        <w:t xml:space="preserve"> 1 </w:t>
      </w:r>
      <w:r>
        <w:rPr>
          <w:rFonts w:hint="eastAsia"/>
          <w:sz w:val="28"/>
          <w:szCs w:val="28"/>
        </w:rPr>
        <w:t>项；</w:t>
      </w:r>
      <w:r>
        <w:rPr>
          <w:rFonts w:hint="eastAsia"/>
          <w:sz w:val="28"/>
          <w:szCs w:val="28"/>
        </w:rPr>
        <w:t xml:space="preserve"> </w:t>
      </w:r>
    </w:p>
    <w:p w:rsidR="009206EC" w:rsidRDefault="009206EC">
      <w:pPr>
        <w:spacing w:line="520" w:lineRule="exact"/>
        <w:ind w:firstLineChars="200" w:firstLine="560"/>
        <w:rPr>
          <w:sz w:val="28"/>
          <w:szCs w:val="28"/>
        </w:rPr>
      </w:pPr>
      <w:r>
        <w:rPr>
          <w:rFonts w:hint="eastAsia"/>
          <w:sz w:val="28"/>
          <w:szCs w:val="28"/>
        </w:rPr>
        <w:t>D.</w:t>
      </w:r>
      <w:r>
        <w:rPr>
          <w:rFonts w:hint="eastAsia"/>
          <w:sz w:val="28"/>
          <w:szCs w:val="28"/>
        </w:rPr>
        <w:t>以我校名义并以第一署名人获得我校文件规定的文科</w:t>
      </w:r>
      <w:r>
        <w:rPr>
          <w:rFonts w:hint="eastAsia"/>
          <w:sz w:val="28"/>
          <w:szCs w:val="28"/>
        </w:rPr>
        <w:t>B</w:t>
      </w:r>
      <w:r>
        <w:rPr>
          <w:rFonts w:hint="eastAsia"/>
          <w:sz w:val="28"/>
          <w:szCs w:val="28"/>
        </w:rPr>
        <w:t>类以上的成果至少</w:t>
      </w:r>
      <w:r>
        <w:rPr>
          <w:rFonts w:hint="eastAsia"/>
          <w:sz w:val="28"/>
          <w:szCs w:val="28"/>
        </w:rPr>
        <w:t xml:space="preserve"> 2 </w:t>
      </w:r>
      <w:r>
        <w:rPr>
          <w:rFonts w:hint="eastAsia"/>
          <w:sz w:val="28"/>
          <w:szCs w:val="28"/>
        </w:rPr>
        <w:t>项，或者获得</w:t>
      </w:r>
      <w:r>
        <w:rPr>
          <w:rFonts w:hint="eastAsia"/>
          <w:sz w:val="28"/>
          <w:szCs w:val="28"/>
        </w:rPr>
        <w:t xml:space="preserve"> C</w:t>
      </w:r>
      <w:r>
        <w:rPr>
          <w:rFonts w:hint="eastAsia"/>
          <w:sz w:val="28"/>
          <w:szCs w:val="28"/>
        </w:rPr>
        <w:t>类成果至少</w:t>
      </w:r>
      <w:r>
        <w:rPr>
          <w:rFonts w:hint="eastAsia"/>
          <w:sz w:val="28"/>
          <w:szCs w:val="28"/>
        </w:rPr>
        <w:t xml:space="preserve"> 5 </w:t>
      </w:r>
      <w:r>
        <w:rPr>
          <w:rFonts w:hint="eastAsia"/>
          <w:sz w:val="28"/>
          <w:szCs w:val="28"/>
        </w:rPr>
        <w:t>项（含论文、著作、咨询报告等相关等级成果）</w:t>
      </w:r>
    </w:p>
    <w:p w:rsidR="009206EC" w:rsidRDefault="009206EC">
      <w:pPr>
        <w:spacing w:line="520" w:lineRule="exact"/>
        <w:ind w:firstLineChars="200" w:firstLine="640"/>
        <w:rPr>
          <w:rFonts w:ascii="黑体" w:eastAsia="黑体" w:hAnsi="宋体"/>
          <w:sz w:val="32"/>
          <w:szCs w:val="32"/>
        </w:rPr>
      </w:pPr>
      <w:r>
        <w:rPr>
          <w:rFonts w:ascii="黑体" w:eastAsia="黑体" w:hAnsi="宋体" w:hint="eastAsia"/>
          <w:sz w:val="32"/>
          <w:szCs w:val="32"/>
        </w:rPr>
        <w:t>六、报名及资格审查</w:t>
      </w:r>
    </w:p>
    <w:p w:rsidR="009206EC" w:rsidRDefault="009206EC">
      <w:pPr>
        <w:spacing w:line="520" w:lineRule="exact"/>
        <w:ind w:firstLineChars="200" w:firstLine="560"/>
        <w:rPr>
          <w:sz w:val="28"/>
          <w:szCs w:val="28"/>
        </w:rPr>
      </w:pPr>
      <w:r>
        <w:rPr>
          <w:rFonts w:hint="eastAsia"/>
          <w:sz w:val="28"/>
          <w:szCs w:val="28"/>
        </w:rPr>
        <w:t>本次招聘采取网络报名的方式，应聘人员须登录</w:t>
      </w:r>
      <w:r>
        <w:rPr>
          <w:rFonts w:hint="eastAsia"/>
          <w:sz w:val="28"/>
          <w:szCs w:val="28"/>
        </w:rPr>
        <w:t>https://rczp.fosu.edu.cn</w:t>
      </w:r>
      <w:r>
        <w:rPr>
          <w:rFonts w:hint="eastAsia"/>
          <w:sz w:val="28"/>
          <w:szCs w:val="28"/>
        </w:rPr>
        <w:t>，经过“网上报名”和“资格审查”两个步骤完成系统报名手续。同时，应聘人员需将电子版应聘材料发送到</w:t>
      </w:r>
      <w:r>
        <w:rPr>
          <w:rFonts w:hint="eastAsia"/>
          <w:b/>
          <w:bCs/>
          <w:sz w:val="28"/>
          <w:szCs w:val="28"/>
        </w:rPr>
        <w:t>马克思主义学院邮箱（</w:t>
      </w:r>
      <w:r>
        <w:rPr>
          <w:rFonts w:hint="eastAsia"/>
          <w:b/>
          <w:bCs/>
          <w:sz w:val="28"/>
          <w:szCs w:val="28"/>
        </w:rPr>
        <w:t>845048125@qq.com</w:t>
      </w:r>
      <w:r>
        <w:rPr>
          <w:rFonts w:hint="eastAsia"/>
          <w:b/>
          <w:bCs/>
          <w:sz w:val="28"/>
          <w:szCs w:val="28"/>
        </w:rPr>
        <w:t>）</w:t>
      </w:r>
      <w:r>
        <w:rPr>
          <w:rFonts w:hint="eastAsia"/>
          <w:sz w:val="28"/>
          <w:szCs w:val="28"/>
        </w:rPr>
        <w:t>。</w:t>
      </w:r>
    </w:p>
    <w:p w:rsidR="009206EC" w:rsidRDefault="009206EC">
      <w:pPr>
        <w:numPr>
          <w:ilvl w:val="0"/>
          <w:numId w:val="1"/>
        </w:numPr>
        <w:spacing w:line="520" w:lineRule="exact"/>
        <w:rPr>
          <w:sz w:val="28"/>
          <w:szCs w:val="28"/>
        </w:rPr>
      </w:pPr>
      <w:r>
        <w:rPr>
          <w:rFonts w:hint="eastAsia"/>
          <w:sz w:val="28"/>
          <w:szCs w:val="28"/>
        </w:rPr>
        <w:t>网上报名</w:t>
      </w:r>
    </w:p>
    <w:p w:rsidR="009206EC" w:rsidRDefault="009206EC">
      <w:pPr>
        <w:spacing w:line="520" w:lineRule="exact"/>
        <w:ind w:firstLineChars="200" w:firstLine="560"/>
        <w:rPr>
          <w:sz w:val="28"/>
          <w:szCs w:val="28"/>
        </w:rPr>
      </w:pPr>
      <w:r>
        <w:rPr>
          <w:sz w:val="28"/>
          <w:szCs w:val="28"/>
        </w:rPr>
        <w:t>第一阶段报名时间：</w:t>
      </w:r>
      <w:r>
        <w:rPr>
          <w:sz w:val="28"/>
          <w:szCs w:val="28"/>
        </w:rPr>
        <w:t>2020</w:t>
      </w:r>
      <w:r>
        <w:rPr>
          <w:sz w:val="28"/>
          <w:szCs w:val="28"/>
        </w:rPr>
        <w:t>年</w:t>
      </w:r>
      <w:r>
        <w:rPr>
          <w:rFonts w:hint="eastAsia"/>
          <w:sz w:val="28"/>
          <w:szCs w:val="28"/>
        </w:rPr>
        <w:t>8</w:t>
      </w:r>
      <w:r>
        <w:rPr>
          <w:sz w:val="28"/>
          <w:szCs w:val="28"/>
        </w:rPr>
        <w:t>月</w:t>
      </w:r>
      <w:r w:rsidR="00A0154D">
        <w:rPr>
          <w:rFonts w:hint="eastAsia"/>
          <w:sz w:val="28"/>
          <w:szCs w:val="28"/>
        </w:rPr>
        <w:t>2</w:t>
      </w:r>
      <w:r w:rsidR="007E6CC7">
        <w:rPr>
          <w:rFonts w:hint="eastAsia"/>
          <w:sz w:val="28"/>
          <w:szCs w:val="28"/>
        </w:rPr>
        <w:t>5</w:t>
      </w:r>
      <w:r>
        <w:rPr>
          <w:sz w:val="28"/>
          <w:szCs w:val="28"/>
        </w:rPr>
        <w:t>日</w:t>
      </w:r>
      <w:r>
        <w:rPr>
          <w:sz w:val="28"/>
          <w:szCs w:val="28"/>
        </w:rPr>
        <w:t>—2020</w:t>
      </w:r>
      <w:r>
        <w:rPr>
          <w:sz w:val="28"/>
          <w:szCs w:val="28"/>
        </w:rPr>
        <w:t>年</w:t>
      </w:r>
      <w:r w:rsidR="00A0154D">
        <w:rPr>
          <w:rFonts w:hint="eastAsia"/>
          <w:sz w:val="28"/>
          <w:szCs w:val="28"/>
        </w:rPr>
        <w:t>9</w:t>
      </w:r>
      <w:r>
        <w:rPr>
          <w:sz w:val="28"/>
          <w:szCs w:val="28"/>
        </w:rPr>
        <w:t>月</w:t>
      </w:r>
      <w:r w:rsidR="00A0154D">
        <w:rPr>
          <w:rFonts w:hint="eastAsia"/>
          <w:sz w:val="28"/>
          <w:szCs w:val="28"/>
        </w:rPr>
        <w:t>10</w:t>
      </w:r>
      <w:r>
        <w:rPr>
          <w:sz w:val="28"/>
          <w:szCs w:val="28"/>
        </w:rPr>
        <w:t>日，视本阶段报名录用情况决定是否开展下一阶段的报名。</w:t>
      </w:r>
    </w:p>
    <w:p w:rsidR="009206EC" w:rsidRDefault="009206EC">
      <w:pPr>
        <w:numPr>
          <w:ilvl w:val="0"/>
          <w:numId w:val="1"/>
        </w:numPr>
        <w:spacing w:line="520" w:lineRule="exact"/>
        <w:rPr>
          <w:sz w:val="28"/>
          <w:szCs w:val="28"/>
        </w:rPr>
      </w:pPr>
      <w:r>
        <w:rPr>
          <w:rFonts w:hint="eastAsia"/>
          <w:sz w:val="28"/>
          <w:szCs w:val="28"/>
        </w:rPr>
        <w:t>报名方式</w:t>
      </w:r>
    </w:p>
    <w:p w:rsidR="009206EC" w:rsidRDefault="009206EC">
      <w:pPr>
        <w:spacing w:line="520" w:lineRule="exact"/>
        <w:ind w:firstLineChars="200" w:firstLine="560"/>
        <w:rPr>
          <w:sz w:val="28"/>
          <w:szCs w:val="28"/>
        </w:rPr>
      </w:pPr>
      <w:r>
        <w:rPr>
          <w:rFonts w:hint="eastAsia"/>
          <w:sz w:val="28"/>
          <w:szCs w:val="28"/>
        </w:rPr>
        <w:t>应聘人员在上述时间登录佛科院招聘网站</w:t>
      </w:r>
      <w:r>
        <w:rPr>
          <w:rFonts w:hint="eastAsia"/>
          <w:sz w:val="28"/>
          <w:szCs w:val="28"/>
        </w:rPr>
        <w:t>https://rczp.fosu.edu.cn</w:t>
      </w:r>
      <w:r>
        <w:rPr>
          <w:rFonts w:hint="eastAsia"/>
          <w:sz w:val="28"/>
          <w:szCs w:val="28"/>
        </w:rPr>
        <w:t>“专任教师模块”进行系统报名，填写个人情况，提交应聘申请，并上传本人近期免冠</w:t>
      </w:r>
      <w:r>
        <w:rPr>
          <w:rFonts w:hint="eastAsia"/>
          <w:sz w:val="28"/>
          <w:szCs w:val="28"/>
        </w:rPr>
        <w:t>2</w:t>
      </w:r>
      <w:r>
        <w:rPr>
          <w:rFonts w:hint="eastAsia"/>
          <w:sz w:val="28"/>
          <w:szCs w:val="28"/>
        </w:rPr>
        <w:t>寸正面证件电子照片（格式为</w:t>
      </w:r>
      <w:r>
        <w:rPr>
          <w:rFonts w:hint="eastAsia"/>
          <w:sz w:val="28"/>
          <w:szCs w:val="28"/>
        </w:rPr>
        <w:t>.JPG</w:t>
      </w:r>
      <w:r>
        <w:rPr>
          <w:rFonts w:hint="eastAsia"/>
          <w:sz w:val="28"/>
          <w:szCs w:val="28"/>
        </w:rPr>
        <w:t>格式，大小为</w:t>
      </w:r>
      <w:r>
        <w:rPr>
          <w:rFonts w:hint="eastAsia"/>
          <w:sz w:val="28"/>
          <w:szCs w:val="28"/>
        </w:rPr>
        <w:t>1M</w:t>
      </w:r>
      <w:r>
        <w:rPr>
          <w:rFonts w:hint="eastAsia"/>
          <w:sz w:val="28"/>
          <w:szCs w:val="28"/>
        </w:rPr>
        <w:t>以下）。同时，应聘人员需填写《佛山科学技术学院教师应聘表》（附件），与电子版应聘材料（身份证、学历学位证或就业推荐表、户口本（本人页）、职称证（如有）、荣誉证书（如有）、论文</w:t>
      </w:r>
      <w:r>
        <w:rPr>
          <w:rFonts w:hint="eastAsia"/>
          <w:sz w:val="28"/>
          <w:szCs w:val="28"/>
        </w:rPr>
        <w:lastRenderedPageBreak/>
        <w:t>及成果等相关证明材料的电子扫描件）一起发送到马克思主义学院</w:t>
      </w:r>
      <w:r w:rsidRPr="00611D20">
        <w:rPr>
          <w:rFonts w:hint="eastAsia"/>
          <w:sz w:val="28"/>
          <w:szCs w:val="28"/>
        </w:rPr>
        <w:t>（</w:t>
      </w:r>
      <w:r w:rsidRPr="00611D20">
        <w:rPr>
          <w:rFonts w:hint="eastAsia"/>
          <w:b/>
          <w:bCs/>
          <w:sz w:val="28"/>
          <w:szCs w:val="28"/>
        </w:rPr>
        <w:t>学院联系邮箱：</w:t>
      </w:r>
      <w:r w:rsidRPr="00611D20">
        <w:rPr>
          <w:rFonts w:hint="eastAsia"/>
          <w:b/>
          <w:bCs/>
          <w:sz w:val="28"/>
          <w:szCs w:val="28"/>
        </w:rPr>
        <w:t>845048125@qq.com</w:t>
      </w:r>
      <w:r w:rsidRPr="00611D20">
        <w:rPr>
          <w:rFonts w:hint="eastAsia"/>
          <w:b/>
          <w:bCs/>
          <w:sz w:val="28"/>
          <w:szCs w:val="28"/>
        </w:rPr>
        <w:t>，学院联系人：林老师，联系电话：</w:t>
      </w:r>
      <w:r w:rsidRPr="00611D20">
        <w:rPr>
          <w:rFonts w:hint="eastAsia"/>
          <w:b/>
          <w:bCs/>
          <w:sz w:val="28"/>
          <w:szCs w:val="28"/>
        </w:rPr>
        <w:t>18029206916</w:t>
      </w:r>
      <w:r w:rsidRPr="00611D20">
        <w:rPr>
          <w:rFonts w:hint="eastAsia"/>
          <w:sz w:val="28"/>
          <w:szCs w:val="28"/>
        </w:rPr>
        <w:t>），务必按如下格式规范填写邮件主题：</w:t>
      </w:r>
      <w:r w:rsidRPr="00611D20">
        <w:rPr>
          <w:rFonts w:hint="eastAsia"/>
          <w:b/>
          <w:bCs/>
          <w:sz w:val="28"/>
          <w:szCs w:val="28"/>
        </w:rPr>
        <w:t>应聘者姓名</w:t>
      </w:r>
      <w:r w:rsidRPr="00611D20">
        <w:rPr>
          <w:rFonts w:hint="eastAsia"/>
          <w:b/>
          <w:bCs/>
          <w:sz w:val="28"/>
          <w:szCs w:val="28"/>
        </w:rPr>
        <w:t>+</w:t>
      </w:r>
      <w:r w:rsidRPr="00611D20">
        <w:rPr>
          <w:rFonts w:hint="eastAsia"/>
          <w:b/>
          <w:bCs/>
          <w:sz w:val="28"/>
          <w:szCs w:val="28"/>
        </w:rPr>
        <w:t>应聘岗位</w:t>
      </w:r>
      <w:r w:rsidRPr="00611D20">
        <w:rPr>
          <w:rFonts w:hint="eastAsia"/>
          <w:b/>
          <w:bCs/>
          <w:sz w:val="28"/>
          <w:szCs w:val="28"/>
        </w:rPr>
        <w:t>+</w:t>
      </w:r>
      <w:r w:rsidRPr="00611D20">
        <w:rPr>
          <w:rFonts w:hint="eastAsia"/>
          <w:b/>
          <w:bCs/>
          <w:sz w:val="28"/>
          <w:szCs w:val="28"/>
        </w:rPr>
        <w:t>毕业院校</w:t>
      </w:r>
      <w:r w:rsidRPr="00611D20">
        <w:rPr>
          <w:rFonts w:hint="eastAsia"/>
          <w:sz w:val="28"/>
          <w:szCs w:val="28"/>
        </w:rPr>
        <w:t>。</w:t>
      </w:r>
    </w:p>
    <w:p w:rsidR="009206EC" w:rsidRDefault="009206EC">
      <w:pPr>
        <w:numPr>
          <w:ilvl w:val="0"/>
          <w:numId w:val="1"/>
        </w:numPr>
        <w:spacing w:line="520" w:lineRule="exact"/>
        <w:rPr>
          <w:sz w:val="28"/>
          <w:szCs w:val="28"/>
        </w:rPr>
      </w:pPr>
      <w:r>
        <w:rPr>
          <w:rFonts w:hint="eastAsia"/>
          <w:sz w:val="28"/>
          <w:szCs w:val="28"/>
        </w:rPr>
        <w:t>资格审查</w:t>
      </w:r>
    </w:p>
    <w:p w:rsidR="009206EC" w:rsidRDefault="009206EC">
      <w:pPr>
        <w:spacing w:line="520" w:lineRule="exact"/>
        <w:ind w:firstLineChars="200" w:firstLine="560"/>
        <w:rPr>
          <w:sz w:val="28"/>
          <w:szCs w:val="28"/>
        </w:rPr>
      </w:pPr>
      <w:r>
        <w:rPr>
          <w:sz w:val="28"/>
          <w:szCs w:val="28"/>
        </w:rPr>
        <w:t>应聘人员在完成网上提交应聘申请后，马克思主义学院及人力资源处会对报名人员进行资格审查。符合条件的，在网上报名系统进行确认、同意报名；不符合条件的告知应聘人员。</w:t>
      </w:r>
    </w:p>
    <w:p w:rsidR="009206EC" w:rsidRDefault="009206EC">
      <w:pPr>
        <w:spacing w:line="520" w:lineRule="exact"/>
        <w:ind w:firstLineChars="200" w:firstLine="640"/>
        <w:rPr>
          <w:rFonts w:ascii="黑体" w:eastAsia="黑体" w:hAnsi="宋体"/>
          <w:sz w:val="32"/>
          <w:szCs w:val="32"/>
        </w:rPr>
      </w:pPr>
      <w:r>
        <w:rPr>
          <w:rFonts w:ascii="黑体" w:eastAsia="黑体" w:hAnsi="宋体" w:hint="eastAsia"/>
          <w:sz w:val="32"/>
          <w:szCs w:val="32"/>
        </w:rPr>
        <w:t>七、考核</w:t>
      </w:r>
    </w:p>
    <w:p w:rsidR="009206EC" w:rsidRDefault="009206EC">
      <w:pPr>
        <w:spacing w:line="520" w:lineRule="exact"/>
        <w:ind w:firstLine="640"/>
        <w:rPr>
          <w:rFonts w:ascii="仿宋_GB2312" w:eastAsia="仿宋_GB2312" w:hAnsi="宋体"/>
          <w:sz w:val="32"/>
          <w:szCs w:val="32"/>
        </w:rPr>
      </w:pPr>
      <w:r>
        <w:rPr>
          <w:rFonts w:hint="eastAsia"/>
          <w:sz w:val="28"/>
          <w:szCs w:val="28"/>
        </w:rPr>
        <w:t>由学院</w:t>
      </w:r>
      <w:r w:rsidRPr="00611D20">
        <w:rPr>
          <w:rFonts w:hint="eastAsia"/>
          <w:sz w:val="28"/>
          <w:szCs w:val="28"/>
        </w:rPr>
        <w:t>和学校考核小组</w:t>
      </w:r>
      <w:r>
        <w:rPr>
          <w:rFonts w:hint="eastAsia"/>
          <w:sz w:val="28"/>
          <w:szCs w:val="28"/>
        </w:rPr>
        <w:t>对通过资格审查报名人员的思想政治表现、知识水平、业务能力、工作实绩进行考核，根据考核结果确定拟聘人选。考核时间另行通知。</w:t>
      </w:r>
      <w:r>
        <w:rPr>
          <w:rFonts w:ascii="仿宋_GB2312" w:eastAsia="仿宋_GB2312" w:hAnsi="宋体" w:hint="eastAsia"/>
          <w:sz w:val="32"/>
          <w:szCs w:val="32"/>
        </w:rPr>
        <w:t xml:space="preserve"> </w:t>
      </w:r>
    </w:p>
    <w:p w:rsidR="009206EC" w:rsidRDefault="009206EC">
      <w:pPr>
        <w:spacing w:line="520" w:lineRule="exact"/>
        <w:ind w:firstLineChars="200" w:firstLine="640"/>
        <w:rPr>
          <w:rFonts w:ascii="仿宋_GB2312" w:eastAsia="仿宋_GB2312" w:hAnsi="宋体"/>
          <w:sz w:val="32"/>
          <w:szCs w:val="32"/>
        </w:rPr>
      </w:pPr>
      <w:r>
        <w:rPr>
          <w:rFonts w:ascii="黑体" w:eastAsia="黑体" w:hAnsi="宋体" w:hint="eastAsia"/>
          <w:sz w:val="32"/>
          <w:szCs w:val="32"/>
        </w:rPr>
        <w:t>八、体检和考察</w:t>
      </w:r>
      <w:r>
        <w:rPr>
          <w:rFonts w:ascii="仿宋_GB2312" w:eastAsia="仿宋_GB2312" w:hAnsi="宋体" w:hint="eastAsia"/>
          <w:sz w:val="32"/>
          <w:szCs w:val="32"/>
        </w:rPr>
        <w:t xml:space="preserve"> </w:t>
      </w:r>
    </w:p>
    <w:p w:rsidR="009206EC" w:rsidRDefault="009206EC">
      <w:pPr>
        <w:spacing w:line="520" w:lineRule="exact"/>
        <w:ind w:firstLine="640"/>
        <w:rPr>
          <w:sz w:val="28"/>
          <w:szCs w:val="28"/>
        </w:rPr>
      </w:pPr>
      <w:r>
        <w:rPr>
          <w:rFonts w:hint="eastAsia"/>
          <w:sz w:val="28"/>
          <w:szCs w:val="28"/>
        </w:rPr>
        <w:t>（一）根据《广东省事业单位公开招聘人员体检实施细则（试行）》规定，人力资源处组织考核通过人选到指定区级以上综合性医院进行体检。首次体检费用由我校支付。</w:t>
      </w:r>
      <w:r>
        <w:rPr>
          <w:rFonts w:hint="eastAsia"/>
          <w:sz w:val="28"/>
          <w:szCs w:val="28"/>
        </w:rPr>
        <w:t xml:space="preserve"> </w:t>
      </w:r>
    </w:p>
    <w:p w:rsidR="009206EC" w:rsidRDefault="009206EC">
      <w:pPr>
        <w:spacing w:line="520" w:lineRule="exact"/>
        <w:ind w:firstLine="640"/>
        <w:rPr>
          <w:sz w:val="28"/>
          <w:szCs w:val="28"/>
        </w:rPr>
      </w:pPr>
      <w:r>
        <w:rPr>
          <w:rFonts w:hint="eastAsia"/>
          <w:sz w:val="28"/>
          <w:szCs w:val="28"/>
        </w:rPr>
        <w:t>（二）按照《广东省事业单位公开招聘人员考察工作实施细则（试行）》人力资源处负责对体检合格者进行组织考察。</w:t>
      </w:r>
      <w:r>
        <w:rPr>
          <w:rFonts w:hint="eastAsia"/>
          <w:sz w:val="28"/>
          <w:szCs w:val="28"/>
        </w:rPr>
        <w:t xml:space="preserve"> </w:t>
      </w:r>
    </w:p>
    <w:p w:rsidR="009206EC" w:rsidRDefault="009206EC">
      <w:pPr>
        <w:spacing w:line="520" w:lineRule="exact"/>
        <w:ind w:firstLineChars="200" w:firstLine="640"/>
        <w:rPr>
          <w:rFonts w:ascii="黑体" w:eastAsia="黑体" w:hAnsi="宋体"/>
          <w:sz w:val="32"/>
          <w:szCs w:val="32"/>
        </w:rPr>
      </w:pPr>
      <w:r>
        <w:rPr>
          <w:rFonts w:ascii="黑体" w:eastAsia="黑体" w:hAnsi="宋体" w:hint="eastAsia"/>
          <w:sz w:val="32"/>
          <w:szCs w:val="32"/>
        </w:rPr>
        <w:t xml:space="preserve">九、公示 </w:t>
      </w:r>
    </w:p>
    <w:p w:rsidR="009206EC" w:rsidRDefault="009206EC">
      <w:pPr>
        <w:spacing w:line="520" w:lineRule="exact"/>
        <w:ind w:firstLine="640"/>
        <w:rPr>
          <w:sz w:val="28"/>
          <w:szCs w:val="28"/>
        </w:rPr>
      </w:pPr>
      <w:r>
        <w:rPr>
          <w:rFonts w:hint="eastAsia"/>
          <w:sz w:val="28"/>
          <w:szCs w:val="28"/>
        </w:rPr>
        <w:t>体检和考察合格后，人力资源处将应聘者的考核通过说明和成绩汇总后报学校党委会审定拟聘人选，并在佛山科学技术学院和佛山市人力资源和社会保障局网站公示</w:t>
      </w:r>
      <w:r>
        <w:rPr>
          <w:rFonts w:hint="eastAsia"/>
          <w:sz w:val="28"/>
          <w:szCs w:val="28"/>
        </w:rPr>
        <w:t>7</w:t>
      </w:r>
      <w:r>
        <w:rPr>
          <w:rFonts w:hint="eastAsia"/>
          <w:sz w:val="28"/>
          <w:szCs w:val="28"/>
        </w:rPr>
        <w:t>个工作日。</w:t>
      </w:r>
      <w:r>
        <w:rPr>
          <w:rFonts w:hint="eastAsia"/>
          <w:sz w:val="28"/>
          <w:szCs w:val="28"/>
        </w:rPr>
        <w:t xml:space="preserve"> </w:t>
      </w:r>
    </w:p>
    <w:p w:rsidR="009206EC" w:rsidRDefault="009206EC">
      <w:pPr>
        <w:spacing w:line="520" w:lineRule="exact"/>
        <w:ind w:firstLineChars="200" w:firstLine="640"/>
        <w:rPr>
          <w:rFonts w:ascii="仿宋_GB2312" w:eastAsia="仿宋_GB2312" w:hAnsi="宋体"/>
          <w:sz w:val="32"/>
          <w:szCs w:val="32"/>
        </w:rPr>
      </w:pPr>
      <w:r>
        <w:rPr>
          <w:rFonts w:ascii="黑体" w:eastAsia="黑体" w:hAnsi="宋体" w:hint="eastAsia"/>
          <w:sz w:val="32"/>
          <w:szCs w:val="32"/>
        </w:rPr>
        <w:t>十、办理手续</w:t>
      </w:r>
      <w:r>
        <w:rPr>
          <w:rFonts w:ascii="仿宋_GB2312" w:eastAsia="仿宋_GB2312" w:hAnsi="宋体" w:hint="eastAsia"/>
          <w:sz w:val="32"/>
          <w:szCs w:val="32"/>
        </w:rPr>
        <w:t xml:space="preserve"> </w:t>
      </w:r>
    </w:p>
    <w:p w:rsidR="009206EC" w:rsidRDefault="009206EC">
      <w:pPr>
        <w:spacing w:line="520" w:lineRule="exact"/>
        <w:ind w:firstLine="640"/>
        <w:rPr>
          <w:sz w:val="28"/>
          <w:szCs w:val="28"/>
        </w:rPr>
      </w:pPr>
      <w:r>
        <w:rPr>
          <w:rFonts w:hint="eastAsia"/>
          <w:sz w:val="28"/>
          <w:szCs w:val="28"/>
        </w:rPr>
        <w:t>公示期无异议的拟聘用人员，在公示后按照有关规定办理相关手续，签订合同。获审批录用人员必须在</w:t>
      </w:r>
      <w:r>
        <w:rPr>
          <w:rFonts w:hint="eastAsia"/>
          <w:sz w:val="28"/>
          <w:szCs w:val="28"/>
        </w:rPr>
        <w:t>6</w:t>
      </w:r>
      <w:r>
        <w:rPr>
          <w:rFonts w:hint="eastAsia"/>
          <w:sz w:val="28"/>
          <w:szCs w:val="28"/>
        </w:rPr>
        <w:t>个月内完成入职流程并报到，逾期将自动取消入职资格且学校不再另行通知本人，如有特殊情</w:t>
      </w:r>
      <w:r>
        <w:rPr>
          <w:rFonts w:hint="eastAsia"/>
          <w:sz w:val="28"/>
          <w:szCs w:val="28"/>
        </w:rPr>
        <w:lastRenderedPageBreak/>
        <w:t>况需延长办理时间，请联系所在学院，并由所在学院提交说明后报学校人力资源处备案和审批。</w:t>
      </w:r>
      <w:r>
        <w:rPr>
          <w:rFonts w:hint="eastAsia"/>
          <w:sz w:val="28"/>
          <w:szCs w:val="28"/>
        </w:rPr>
        <w:t xml:space="preserve"> </w:t>
      </w:r>
    </w:p>
    <w:p w:rsidR="009206EC" w:rsidRDefault="009206EC">
      <w:pPr>
        <w:spacing w:line="520" w:lineRule="exact"/>
        <w:ind w:firstLineChars="200" w:firstLine="640"/>
        <w:rPr>
          <w:rFonts w:ascii="仿宋_GB2312" w:eastAsia="仿宋_GB2312" w:hAnsi="宋体"/>
          <w:sz w:val="32"/>
          <w:szCs w:val="32"/>
        </w:rPr>
      </w:pPr>
      <w:r>
        <w:rPr>
          <w:rFonts w:ascii="黑体" w:eastAsia="黑体" w:hAnsi="宋体" w:hint="eastAsia"/>
          <w:sz w:val="32"/>
          <w:szCs w:val="32"/>
        </w:rPr>
        <w:t>十一、其他</w:t>
      </w:r>
      <w:r>
        <w:rPr>
          <w:rFonts w:ascii="仿宋_GB2312" w:eastAsia="仿宋_GB2312" w:hAnsi="宋体" w:hint="eastAsia"/>
          <w:sz w:val="32"/>
          <w:szCs w:val="32"/>
        </w:rPr>
        <w:t xml:space="preserve"> </w:t>
      </w:r>
    </w:p>
    <w:p w:rsidR="009206EC" w:rsidRDefault="009206EC">
      <w:pPr>
        <w:spacing w:line="520" w:lineRule="exact"/>
        <w:ind w:firstLine="640"/>
        <w:rPr>
          <w:sz w:val="28"/>
          <w:szCs w:val="28"/>
        </w:rPr>
      </w:pPr>
      <w:r>
        <w:rPr>
          <w:rFonts w:hint="eastAsia"/>
          <w:sz w:val="28"/>
          <w:szCs w:val="28"/>
        </w:rPr>
        <w:t>1</w:t>
      </w:r>
      <w:r>
        <w:rPr>
          <w:rFonts w:hint="eastAsia"/>
          <w:sz w:val="28"/>
          <w:szCs w:val="28"/>
        </w:rPr>
        <w:t>、应聘者应遵守招聘纪律，提供的信息资料必须全面、真实，如发现有编造假文凭、假经历、学术造假和隐瞒病情致使体检结果失真等弄虚作假、不守诚信行为的，一经查实，取消应聘资格或不予聘用；聘用后发现并查实的，解除聘用合同。</w:t>
      </w:r>
      <w:r>
        <w:rPr>
          <w:rFonts w:hint="eastAsia"/>
          <w:sz w:val="28"/>
          <w:szCs w:val="28"/>
        </w:rPr>
        <w:t xml:space="preserve"> </w:t>
      </w:r>
    </w:p>
    <w:p w:rsidR="009206EC" w:rsidRDefault="009206EC">
      <w:pPr>
        <w:spacing w:line="520" w:lineRule="exact"/>
        <w:ind w:firstLine="640"/>
        <w:rPr>
          <w:sz w:val="28"/>
          <w:szCs w:val="28"/>
        </w:rPr>
      </w:pPr>
      <w:r>
        <w:rPr>
          <w:rFonts w:hint="eastAsia"/>
          <w:sz w:val="28"/>
          <w:szCs w:val="28"/>
        </w:rPr>
        <w:t>2</w:t>
      </w:r>
      <w:r>
        <w:rPr>
          <w:rFonts w:hint="eastAsia"/>
          <w:sz w:val="28"/>
          <w:szCs w:val="28"/>
        </w:rPr>
        <w:t>、以上招聘内容和相关待遇要求如遇国家、省、市和学校各项政策变化影响，则以相关政策要求为准。</w:t>
      </w:r>
      <w:r>
        <w:rPr>
          <w:rFonts w:hint="eastAsia"/>
          <w:sz w:val="28"/>
          <w:szCs w:val="28"/>
        </w:rPr>
        <w:t xml:space="preserve"> </w:t>
      </w:r>
    </w:p>
    <w:p w:rsidR="009206EC" w:rsidRDefault="009206EC">
      <w:pPr>
        <w:spacing w:line="520" w:lineRule="exact"/>
        <w:ind w:firstLine="640"/>
        <w:rPr>
          <w:sz w:val="28"/>
          <w:szCs w:val="28"/>
        </w:rPr>
      </w:pPr>
      <w:r>
        <w:rPr>
          <w:rFonts w:hint="eastAsia"/>
          <w:sz w:val="28"/>
          <w:szCs w:val="28"/>
        </w:rPr>
        <w:t>3</w:t>
      </w:r>
      <w:r>
        <w:rPr>
          <w:rFonts w:hint="eastAsia"/>
          <w:sz w:val="28"/>
          <w:szCs w:val="28"/>
        </w:rPr>
        <w:t>、未取得学位者或未能按时毕业的毕业生以及未能按时出站或未能按时办理完出站手续的博士后，学校一律不予聘用。</w:t>
      </w:r>
      <w:r>
        <w:rPr>
          <w:rFonts w:hint="eastAsia"/>
          <w:sz w:val="28"/>
          <w:szCs w:val="28"/>
        </w:rPr>
        <w:t xml:space="preserve"> </w:t>
      </w:r>
    </w:p>
    <w:p w:rsidR="009206EC" w:rsidRDefault="009206EC">
      <w:pPr>
        <w:spacing w:line="520" w:lineRule="exact"/>
        <w:ind w:firstLine="640"/>
        <w:rPr>
          <w:sz w:val="28"/>
          <w:szCs w:val="28"/>
        </w:rPr>
      </w:pPr>
      <w:r>
        <w:rPr>
          <w:rFonts w:hint="eastAsia"/>
          <w:sz w:val="28"/>
          <w:szCs w:val="28"/>
        </w:rPr>
        <w:t>4</w:t>
      </w:r>
      <w:r>
        <w:rPr>
          <w:rFonts w:hint="eastAsia"/>
          <w:sz w:val="28"/>
          <w:szCs w:val="28"/>
        </w:rPr>
        <w:t>、招聘管理</w:t>
      </w:r>
      <w:r>
        <w:rPr>
          <w:rFonts w:hint="eastAsia"/>
          <w:sz w:val="28"/>
          <w:szCs w:val="28"/>
        </w:rPr>
        <w:t xml:space="preserve"> </w:t>
      </w:r>
    </w:p>
    <w:p w:rsidR="009206EC" w:rsidRDefault="009206EC">
      <w:pPr>
        <w:spacing w:line="520" w:lineRule="exact"/>
        <w:ind w:firstLine="640"/>
        <w:rPr>
          <w:sz w:val="28"/>
          <w:szCs w:val="28"/>
        </w:rPr>
      </w:pPr>
      <w:r>
        <w:rPr>
          <w:rFonts w:hint="eastAsia"/>
          <w:sz w:val="28"/>
          <w:szCs w:val="28"/>
        </w:rPr>
        <w:t>联系网址：</w:t>
      </w:r>
      <w:r>
        <w:rPr>
          <w:rFonts w:hint="eastAsia"/>
          <w:sz w:val="28"/>
          <w:szCs w:val="28"/>
        </w:rPr>
        <w:t xml:space="preserve">web.fosu.edu.cn </w:t>
      </w:r>
    </w:p>
    <w:p w:rsidR="009206EC" w:rsidRDefault="009206EC">
      <w:pPr>
        <w:spacing w:line="520" w:lineRule="exact"/>
        <w:ind w:firstLineChars="200" w:firstLine="560"/>
        <w:jc w:val="left"/>
        <w:rPr>
          <w:sz w:val="28"/>
          <w:szCs w:val="28"/>
        </w:rPr>
      </w:pPr>
      <w:r>
        <w:rPr>
          <w:rFonts w:hint="eastAsia"/>
          <w:sz w:val="28"/>
          <w:szCs w:val="28"/>
        </w:rPr>
        <w:t>联系邮箱：</w:t>
      </w:r>
      <w:hyperlink r:id="rId7" w:history="1">
        <w:r>
          <w:rPr>
            <w:rStyle w:val="a7"/>
            <w:rFonts w:hint="eastAsia"/>
            <w:sz w:val="28"/>
            <w:szCs w:val="28"/>
          </w:rPr>
          <w:t>rsc@fosu.edu.</w:t>
        </w:r>
        <w:r w:rsidRPr="00611D20">
          <w:rPr>
            <w:rStyle w:val="a7"/>
            <w:rFonts w:hint="eastAsia"/>
            <w:color w:val="auto"/>
            <w:sz w:val="28"/>
            <w:szCs w:val="28"/>
          </w:rPr>
          <w:t>cn</w:t>
        </w:r>
        <w:r w:rsidRPr="00611D20">
          <w:rPr>
            <w:rStyle w:val="a7"/>
            <w:rFonts w:hint="eastAsia"/>
            <w:color w:val="auto"/>
            <w:sz w:val="28"/>
            <w:szCs w:val="28"/>
          </w:rPr>
          <w:t>（马院邮箱：</w:t>
        </w:r>
        <w:r w:rsidRPr="00611D20">
          <w:rPr>
            <w:rStyle w:val="a7"/>
            <w:rFonts w:hint="eastAsia"/>
            <w:color w:val="auto"/>
            <w:sz w:val="28"/>
            <w:szCs w:val="28"/>
          </w:rPr>
          <w:t>845048125@qq.com</w:t>
        </w:r>
        <w:r w:rsidRPr="00611D20">
          <w:rPr>
            <w:rStyle w:val="a7"/>
            <w:rFonts w:hint="eastAsia"/>
            <w:color w:val="auto"/>
            <w:sz w:val="28"/>
            <w:szCs w:val="28"/>
          </w:rPr>
          <w:t>）</w:t>
        </w:r>
      </w:hyperlink>
    </w:p>
    <w:p w:rsidR="009206EC" w:rsidRDefault="009206EC">
      <w:pPr>
        <w:spacing w:line="520" w:lineRule="exact"/>
        <w:ind w:firstLine="640"/>
        <w:rPr>
          <w:sz w:val="28"/>
          <w:szCs w:val="28"/>
        </w:rPr>
      </w:pPr>
      <w:r>
        <w:rPr>
          <w:rFonts w:hint="eastAsia"/>
          <w:sz w:val="28"/>
          <w:szCs w:val="28"/>
        </w:rPr>
        <w:t>联系人：孙老师</w:t>
      </w:r>
      <w:r>
        <w:rPr>
          <w:rFonts w:hint="eastAsia"/>
          <w:sz w:val="28"/>
          <w:szCs w:val="28"/>
        </w:rPr>
        <w:t xml:space="preserve">  </w:t>
      </w:r>
      <w:r>
        <w:rPr>
          <w:rFonts w:hint="eastAsia"/>
          <w:sz w:val="28"/>
          <w:szCs w:val="28"/>
        </w:rPr>
        <w:t>吴老师</w:t>
      </w:r>
      <w:r>
        <w:rPr>
          <w:rFonts w:hint="eastAsia"/>
          <w:sz w:val="28"/>
          <w:szCs w:val="28"/>
        </w:rPr>
        <w:t xml:space="preserve"> </w:t>
      </w:r>
    </w:p>
    <w:p w:rsidR="009206EC" w:rsidRDefault="009206EC">
      <w:pPr>
        <w:spacing w:line="520" w:lineRule="exact"/>
        <w:ind w:firstLine="640"/>
        <w:rPr>
          <w:sz w:val="28"/>
          <w:szCs w:val="28"/>
        </w:rPr>
      </w:pPr>
      <w:r>
        <w:rPr>
          <w:rFonts w:hint="eastAsia"/>
          <w:sz w:val="28"/>
          <w:szCs w:val="28"/>
        </w:rPr>
        <w:t>联系电话：</w:t>
      </w:r>
      <w:r>
        <w:rPr>
          <w:rFonts w:hint="eastAsia"/>
          <w:sz w:val="28"/>
          <w:szCs w:val="28"/>
        </w:rPr>
        <w:t xml:space="preserve"> 0757-83960387  0757-85500656 </w:t>
      </w:r>
    </w:p>
    <w:p w:rsidR="009206EC" w:rsidRDefault="009206EC">
      <w:pPr>
        <w:spacing w:line="520" w:lineRule="exact"/>
        <w:ind w:firstLine="640"/>
        <w:rPr>
          <w:sz w:val="28"/>
          <w:szCs w:val="28"/>
        </w:rPr>
      </w:pPr>
      <w:r>
        <w:rPr>
          <w:rFonts w:hint="eastAsia"/>
          <w:sz w:val="28"/>
          <w:szCs w:val="28"/>
        </w:rPr>
        <w:t>联系地址：广东省佛山市南海区广云路</w:t>
      </w:r>
      <w:r>
        <w:rPr>
          <w:rFonts w:hint="eastAsia"/>
          <w:sz w:val="28"/>
          <w:szCs w:val="28"/>
        </w:rPr>
        <w:t>33</w:t>
      </w:r>
      <w:r>
        <w:rPr>
          <w:rFonts w:hint="eastAsia"/>
          <w:sz w:val="28"/>
          <w:szCs w:val="28"/>
        </w:rPr>
        <w:t>号佛山科学技术学院人力资源处</w:t>
      </w:r>
      <w:r>
        <w:rPr>
          <w:rFonts w:hint="eastAsia"/>
          <w:sz w:val="28"/>
          <w:szCs w:val="28"/>
        </w:rPr>
        <w:t xml:space="preserve"> </w:t>
      </w:r>
    </w:p>
    <w:p w:rsidR="009206EC" w:rsidRDefault="009206EC">
      <w:pPr>
        <w:spacing w:line="520" w:lineRule="exact"/>
        <w:ind w:firstLine="640"/>
        <w:rPr>
          <w:sz w:val="28"/>
          <w:szCs w:val="28"/>
        </w:rPr>
      </w:pPr>
      <w:r>
        <w:rPr>
          <w:rFonts w:hint="eastAsia"/>
          <w:sz w:val="28"/>
          <w:szCs w:val="28"/>
        </w:rPr>
        <w:t>邮政编码：</w:t>
      </w:r>
      <w:r>
        <w:rPr>
          <w:rFonts w:hint="eastAsia"/>
          <w:sz w:val="28"/>
          <w:szCs w:val="28"/>
        </w:rPr>
        <w:t xml:space="preserve">528000 </w:t>
      </w:r>
    </w:p>
    <w:p w:rsidR="009206EC" w:rsidRDefault="009206EC">
      <w:pPr>
        <w:spacing w:line="520" w:lineRule="exact"/>
        <w:ind w:firstLine="640"/>
        <w:rPr>
          <w:sz w:val="28"/>
          <w:szCs w:val="28"/>
        </w:rPr>
        <w:sectPr w:rsidR="009206EC">
          <w:pgSz w:w="11906" w:h="16838"/>
          <w:pgMar w:top="1440" w:right="1800" w:bottom="1440" w:left="1800" w:header="851" w:footer="992" w:gutter="0"/>
          <w:cols w:space="720"/>
          <w:docGrid w:type="lines" w:linePitch="312"/>
        </w:sectPr>
      </w:pPr>
      <w:r>
        <w:rPr>
          <w:rFonts w:hint="eastAsia"/>
          <w:sz w:val="28"/>
          <w:szCs w:val="28"/>
        </w:rPr>
        <w:t>投诉电话：</w:t>
      </w:r>
      <w:r>
        <w:rPr>
          <w:rFonts w:hint="eastAsia"/>
          <w:sz w:val="28"/>
          <w:szCs w:val="28"/>
        </w:rPr>
        <w:t>0757-82988984</w:t>
      </w:r>
      <w:r>
        <w:rPr>
          <w:rFonts w:hint="eastAsia"/>
          <w:sz w:val="28"/>
          <w:szCs w:val="28"/>
        </w:rPr>
        <w:t>（佛山科学技术学院监</w:t>
      </w:r>
      <w:r>
        <w:rPr>
          <w:rFonts w:ascii="宋体" w:hAnsi="宋体" w:cs="宋体" w:hint="eastAsia"/>
          <w:sz w:val="28"/>
          <w:szCs w:val="28"/>
        </w:rPr>
        <w:t>察处）</w:t>
      </w:r>
    </w:p>
    <w:p w:rsidR="009206EC" w:rsidRDefault="009206EC">
      <w:pPr>
        <w:spacing w:line="520" w:lineRule="exact"/>
        <w:ind w:firstLine="640"/>
        <w:rPr>
          <w:sz w:val="28"/>
          <w:szCs w:val="28"/>
        </w:rPr>
      </w:pPr>
      <w:r>
        <w:rPr>
          <w:rFonts w:hint="eastAsia"/>
          <w:sz w:val="28"/>
          <w:szCs w:val="28"/>
        </w:rPr>
        <w:lastRenderedPageBreak/>
        <w:t>附件：佛山科学技术学院教师应聘表</w:t>
      </w:r>
    </w:p>
    <w:p w:rsidR="009206EC" w:rsidRDefault="009206EC">
      <w:pPr>
        <w:jc w:val="left"/>
        <w:rPr>
          <w:sz w:val="28"/>
          <w:szCs w:val="28"/>
        </w:rPr>
      </w:pPr>
    </w:p>
    <w:p w:rsidR="009206EC" w:rsidRDefault="009206EC">
      <w:pPr>
        <w:jc w:val="left"/>
        <w:rPr>
          <w:sz w:val="28"/>
          <w:szCs w:val="28"/>
        </w:rPr>
      </w:pPr>
    </w:p>
    <w:sectPr w:rsidR="009206EC" w:rsidSect="0099378D">
      <w:pgSz w:w="11906" w:h="16838"/>
      <w:pgMar w:top="1440" w:right="1123" w:bottom="1440" w:left="112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8E6" w:rsidRDefault="00B878E6" w:rsidP="00B878E6">
      <w:r>
        <w:separator/>
      </w:r>
    </w:p>
  </w:endnote>
  <w:endnote w:type="continuationSeparator" w:id="1">
    <w:p w:rsidR="00B878E6" w:rsidRDefault="00B878E6" w:rsidP="00B87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8E6" w:rsidRDefault="00B878E6" w:rsidP="00B878E6">
      <w:r>
        <w:separator/>
      </w:r>
    </w:p>
  </w:footnote>
  <w:footnote w:type="continuationSeparator" w:id="1">
    <w:p w:rsidR="00B878E6" w:rsidRDefault="00B878E6" w:rsidP="00B87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453A4"/>
    <w:multiLevelType w:val="singleLevel"/>
    <w:tmpl w:val="7F5453A4"/>
    <w:lvl w:ilvl="0">
      <w:start w:val="1"/>
      <w:numFmt w:val="chineseCounting"/>
      <w:suff w:val="nothing"/>
      <w:lvlText w:val="（%1）"/>
      <w:lvlJc w:val="left"/>
      <w:pPr>
        <w:ind w:left="56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819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28E7"/>
    <w:rsid w:val="00030780"/>
    <w:rsid w:val="00083FF0"/>
    <w:rsid w:val="000C0213"/>
    <w:rsid w:val="000D1767"/>
    <w:rsid w:val="00111486"/>
    <w:rsid w:val="001D4294"/>
    <w:rsid w:val="00266D4A"/>
    <w:rsid w:val="00267112"/>
    <w:rsid w:val="00304116"/>
    <w:rsid w:val="00323AAE"/>
    <w:rsid w:val="0033509E"/>
    <w:rsid w:val="00361184"/>
    <w:rsid w:val="003777BF"/>
    <w:rsid w:val="00381502"/>
    <w:rsid w:val="0044668A"/>
    <w:rsid w:val="004E1F56"/>
    <w:rsid w:val="00580518"/>
    <w:rsid w:val="00611D20"/>
    <w:rsid w:val="006A19B0"/>
    <w:rsid w:val="006B3BE1"/>
    <w:rsid w:val="00723705"/>
    <w:rsid w:val="00793679"/>
    <w:rsid w:val="007C28E7"/>
    <w:rsid w:val="007E1B30"/>
    <w:rsid w:val="007E6CC7"/>
    <w:rsid w:val="008073C3"/>
    <w:rsid w:val="0083176E"/>
    <w:rsid w:val="008761B8"/>
    <w:rsid w:val="009206EC"/>
    <w:rsid w:val="00990777"/>
    <w:rsid w:val="0099378D"/>
    <w:rsid w:val="009A4660"/>
    <w:rsid w:val="00A0154D"/>
    <w:rsid w:val="00B851FD"/>
    <w:rsid w:val="00B878E6"/>
    <w:rsid w:val="00B965B8"/>
    <w:rsid w:val="00C50C19"/>
    <w:rsid w:val="00C724C2"/>
    <w:rsid w:val="00CD3840"/>
    <w:rsid w:val="00D83CE8"/>
    <w:rsid w:val="00E964D5"/>
    <w:rsid w:val="00EA0E57"/>
    <w:rsid w:val="00EB23C1"/>
    <w:rsid w:val="00F053DD"/>
    <w:rsid w:val="00F433F1"/>
    <w:rsid w:val="00FF240F"/>
    <w:rsid w:val="013C6555"/>
    <w:rsid w:val="01BA3730"/>
    <w:rsid w:val="02982AB6"/>
    <w:rsid w:val="02CE3CF8"/>
    <w:rsid w:val="0335128C"/>
    <w:rsid w:val="03DA3B78"/>
    <w:rsid w:val="042B6B6D"/>
    <w:rsid w:val="06BE164C"/>
    <w:rsid w:val="073370C3"/>
    <w:rsid w:val="08605A0C"/>
    <w:rsid w:val="086B4044"/>
    <w:rsid w:val="091B2728"/>
    <w:rsid w:val="0EF51491"/>
    <w:rsid w:val="10411BF4"/>
    <w:rsid w:val="13662EAD"/>
    <w:rsid w:val="159222D5"/>
    <w:rsid w:val="1BD10998"/>
    <w:rsid w:val="1C3E2169"/>
    <w:rsid w:val="1C483374"/>
    <w:rsid w:val="1DFA540E"/>
    <w:rsid w:val="1E2752B1"/>
    <w:rsid w:val="1E974858"/>
    <w:rsid w:val="249F3419"/>
    <w:rsid w:val="24E3435A"/>
    <w:rsid w:val="25B879D7"/>
    <w:rsid w:val="26590042"/>
    <w:rsid w:val="295B5E31"/>
    <w:rsid w:val="29BB058B"/>
    <w:rsid w:val="2AEC6286"/>
    <w:rsid w:val="2B9268B9"/>
    <w:rsid w:val="2BA331EA"/>
    <w:rsid w:val="317522F2"/>
    <w:rsid w:val="318B3E75"/>
    <w:rsid w:val="345578DF"/>
    <w:rsid w:val="389E4F62"/>
    <w:rsid w:val="3AB44B0F"/>
    <w:rsid w:val="3C2F5B79"/>
    <w:rsid w:val="3F220149"/>
    <w:rsid w:val="40AF4930"/>
    <w:rsid w:val="41511469"/>
    <w:rsid w:val="43802024"/>
    <w:rsid w:val="4499530C"/>
    <w:rsid w:val="44E00058"/>
    <w:rsid w:val="45071369"/>
    <w:rsid w:val="46D669FE"/>
    <w:rsid w:val="47795CA0"/>
    <w:rsid w:val="4A0F197D"/>
    <w:rsid w:val="4A7B0A08"/>
    <w:rsid w:val="4C283441"/>
    <w:rsid w:val="4E281972"/>
    <w:rsid w:val="4E7A4569"/>
    <w:rsid w:val="4EC2651D"/>
    <w:rsid w:val="4EC83C5E"/>
    <w:rsid w:val="51B0752E"/>
    <w:rsid w:val="54D329C0"/>
    <w:rsid w:val="5509387A"/>
    <w:rsid w:val="56C31E4B"/>
    <w:rsid w:val="575C2895"/>
    <w:rsid w:val="58D31D88"/>
    <w:rsid w:val="59E35749"/>
    <w:rsid w:val="5D03695F"/>
    <w:rsid w:val="5ECF19D9"/>
    <w:rsid w:val="5EF94FC4"/>
    <w:rsid w:val="5F1B202E"/>
    <w:rsid w:val="5F653807"/>
    <w:rsid w:val="62CE3BD8"/>
    <w:rsid w:val="6DFD0219"/>
    <w:rsid w:val="72D10F1E"/>
    <w:rsid w:val="7443248D"/>
    <w:rsid w:val="748F3E38"/>
    <w:rsid w:val="76D5558A"/>
    <w:rsid w:val="774930CB"/>
    <w:rsid w:val="77750359"/>
    <w:rsid w:val="77A625EE"/>
    <w:rsid w:val="78C9089E"/>
    <w:rsid w:val="7E2009DF"/>
    <w:rsid w:val="7EA37E5E"/>
    <w:rsid w:val="7FDD06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Web)" w:semiHidden="0"/>
    <w:lsdException w:name="Balloon Text" w:semiHidden="0"/>
    <w:lsdException w:name="Table Grid" w:uiPriority="39"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78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qFormat/>
    <w:rsid w:val="0099378D"/>
    <w:rPr>
      <w:sz w:val="18"/>
      <w:szCs w:val="18"/>
    </w:rPr>
  </w:style>
  <w:style w:type="character" w:customStyle="1" w:styleId="jnjsbt1">
    <w:name w:val="jnjsbt1"/>
    <w:rsid w:val="0099378D"/>
    <w:rPr>
      <w:bdr w:val="single" w:sz="2" w:space="0" w:color="E1F5FA"/>
      <w:shd w:val="clear" w:color="auto" w:fill="F0FCFF"/>
    </w:rPr>
  </w:style>
  <w:style w:type="character" w:styleId="a4">
    <w:name w:val="FollowedHyperlink"/>
    <w:uiPriority w:val="99"/>
    <w:unhideWhenUsed/>
    <w:rsid w:val="0099378D"/>
    <w:rPr>
      <w:color w:val="000000"/>
      <w:u w:val="none"/>
    </w:rPr>
  </w:style>
  <w:style w:type="character" w:customStyle="1" w:styleId="Char0">
    <w:name w:val="批注框文本 Char"/>
    <w:link w:val="a5"/>
    <w:uiPriority w:val="99"/>
    <w:semiHidden/>
    <w:qFormat/>
    <w:rsid w:val="0099378D"/>
    <w:rPr>
      <w:kern w:val="2"/>
      <w:sz w:val="18"/>
      <w:szCs w:val="18"/>
    </w:rPr>
  </w:style>
  <w:style w:type="character" w:styleId="a6">
    <w:name w:val="Emphasis"/>
    <w:uiPriority w:val="20"/>
    <w:qFormat/>
    <w:rsid w:val="0099378D"/>
    <w:rPr>
      <w:i/>
    </w:rPr>
  </w:style>
  <w:style w:type="character" w:styleId="a7">
    <w:name w:val="Hyperlink"/>
    <w:uiPriority w:val="99"/>
    <w:unhideWhenUsed/>
    <w:qFormat/>
    <w:rsid w:val="0099378D"/>
    <w:rPr>
      <w:color w:val="000000"/>
      <w:u w:val="none"/>
    </w:rPr>
  </w:style>
  <w:style w:type="character" w:customStyle="1" w:styleId="jnjsbt">
    <w:name w:val="jnjsbt"/>
    <w:rsid w:val="0099378D"/>
    <w:rPr>
      <w:bdr w:val="single" w:sz="2" w:space="0" w:color="E1F5FA"/>
      <w:shd w:val="clear" w:color="auto" w:fill="F0FCFF"/>
    </w:rPr>
  </w:style>
  <w:style w:type="character" w:styleId="a8">
    <w:name w:val="annotation reference"/>
    <w:uiPriority w:val="99"/>
    <w:unhideWhenUsed/>
    <w:rsid w:val="0099378D"/>
    <w:rPr>
      <w:sz w:val="21"/>
      <w:szCs w:val="21"/>
    </w:rPr>
  </w:style>
  <w:style w:type="character" w:customStyle="1" w:styleId="Char1">
    <w:name w:val="批注文字 Char"/>
    <w:basedOn w:val="a0"/>
    <w:link w:val="a9"/>
    <w:uiPriority w:val="99"/>
    <w:qFormat/>
    <w:rsid w:val="0099378D"/>
  </w:style>
  <w:style w:type="character" w:customStyle="1" w:styleId="layui-layer-tabnow">
    <w:name w:val="layui-layer-tabnow"/>
    <w:rsid w:val="0099378D"/>
    <w:rPr>
      <w:bdr w:val="single" w:sz="2" w:space="0" w:color="CCCCCC"/>
      <w:shd w:val="clear" w:color="auto" w:fill="FFFFFF"/>
    </w:rPr>
  </w:style>
  <w:style w:type="character" w:customStyle="1" w:styleId="first-child">
    <w:name w:val="first-child"/>
    <w:basedOn w:val="a0"/>
    <w:rsid w:val="0099378D"/>
  </w:style>
  <w:style w:type="character" w:customStyle="1" w:styleId="Char2">
    <w:name w:val="页脚 Char"/>
    <w:link w:val="aa"/>
    <w:uiPriority w:val="99"/>
    <w:qFormat/>
    <w:rsid w:val="0099378D"/>
    <w:rPr>
      <w:sz w:val="18"/>
      <w:szCs w:val="18"/>
    </w:rPr>
  </w:style>
  <w:style w:type="character" w:customStyle="1" w:styleId="time1">
    <w:name w:val="time1"/>
    <w:basedOn w:val="a0"/>
    <w:rsid w:val="0099378D"/>
  </w:style>
  <w:style w:type="character" w:customStyle="1" w:styleId="time">
    <w:name w:val="time"/>
    <w:basedOn w:val="a0"/>
    <w:rsid w:val="0099378D"/>
  </w:style>
  <w:style w:type="paragraph" w:styleId="a3">
    <w:name w:val="header"/>
    <w:basedOn w:val="a"/>
    <w:link w:val="Char"/>
    <w:uiPriority w:val="99"/>
    <w:unhideWhenUsed/>
    <w:qFormat/>
    <w:rsid w:val="0099378D"/>
    <w:pPr>
      <w:pBdr>
        <w:bottom w:val="single" w:sz="6" w:space="1" w:color="auto"/>
      </w:pBdr>
      <w:tabs>
        <w:tab w:val="center" w:pos="4153"/>
        <w:tab w:val="right" w:pos="8306"/>
      </w:tabs>
      <w:snapToGrid w:val="0"/>
      <w:jc w:val="center"/>
    </w:pPr>
    <w:rPr>
      <w:rFonts w:ascii="Calibri" w:hAnsi="Calibri"/>
      <w:sz w:val="18"/>
      <w:szCs w:val="18"/>
    </w:rPr>
  </w:style>
  <w:style w:type="paragraph" w:styleId="ab">
    <w:name w:val="Normal (Web)"/>
    <w:basedOn w:val="a"/>
    <w:uiPriority w:val="99"/>
    <w:unhideWhenUsed/>
    <w:rsid w:val="0099378D"/>
    <w:pPr>
      <w:jc w:val="left"/>
    </w:pPr>
    <w:rPr>
      <w:kern w:val="0"/>
      <w:sz w:val="24"/>
    </w:rPr>
  </w:style>
  <w:style w:type="paragraph" w:styleId="aa">
    <w:name w:val="footer"/>
    <w:basedOn w:val="a"/>
    <w:link w:val="Char2"/>
    <w:uiPriority w:val="99"/>
    <w:unhideWhenUsed/>
    <w:qFormat/>
    <w:rsid w:val="0099378D"/>
    <w:pPr>
      <w:tabs>
        <w:tab w:val="center" w:pos="4153"/>
        <w:tab w:val="right" w:pos="8306"/>
      </w:tabs>
      <w:snapToGrid w:val="0"/>
      <w:jc w:val="left"/>
    </w:pPr>
    <w:rPr>
      <w:rFonts w:ascii="Calibri" w:hAnsi="Calibri"/>
      <w:sz w:val="18"/>
      <w:szCs w:val="18"/>
    </w:rPr>
  </w:style>
  <w:style w:type="paragraph" w:styleId="a5">
    <w:name w:val="Balloon Text"/>
    <w:basedOn w:val="a"/>
    <w:link w:val="Char0"/>
    <w:uiPriority w:val="99"/>
    <w:unhideWhenUsed/>
    <w:rsid w:val="0099378D"/>
    <w:rPr>
      <w:sz w:val="18"/>
      <w:szCs w:val="18"/>
    </w:rPr>
  </w:style>
  <w:style w:type="paragraph" w:styleId="a9">
    <w:name w:val="annotation text"/>
    <w:basedOn w:val="a"/>
    <w:link w:val="Char1"/>
    <w:uiPriority w:val="99"/>
    <w:unhideWhenUsed/>
    <w:qFormat/>
    <w:rsid w:val="0099378D"/>
    <w:pPr>
      <w:jc w:val="left"/>
    </w:pPr>
    <w:rPr>
      <w:rFonts w:ascii="Calibri" w:hAnsi="Calibri"/>
      <w:szCs w:val="22"/>
    </w:rPr>
  </w:style>
  <w:style w:type="paragraph" w:styleId="ac">
    <w:name w:val="Body Text Indent"/>
    <w:basedOn w:val="a"/>
    <w:qFormat/>
    <w:rsid w:val="0099378D"/>
    <w:pPr>
      <w:ind w:firstLine="720"/>
    </w:pPr>
    <w:rPr>
      <w:sz w:val="36"/>
      <w:szCs w:val="20"/>
    </w:rPr>
  </w:style>
  <w:style w:type="paragraph" w:customStyle="1" w:styleId="Default">
    <w:name w:val="Default"/>
    <w:qFormat/>
    <w:rsid w:val="0099378D"/>
    <w:pPr>
      <w:widowControl w:val="0"/>
      <w:autoSpaceDE w:val="0"/>
      <w:autoSpaceDN w:val="0"/>
      <w:adjustRightInd w:val="0"/>
    </w:pPr>
    <w:rPr>
      <w:rFonts w:ascii="仿宋_GB2312" w:eastAsia="仿宋_GB2312" w:cs="仿宋_GB2312"/>
      <w:color w:val="000000"/>
      <w:sz w:val="24"/>
      <w:szCs w:val="24"/>
    </w:rPr>
  </w:style>
  <w:style w:type="table" w:styleId="ad">
    <w:name w:val="Table Grid"/>
    <w:basedOn w:val="a1"/>
    <w:uiPriority w:val="39"/>
    <w:qFormat/>
    <w:rsid w:val="00993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5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c@fosu.edu.cn&#65288;&#20154;&#21147;&#36164;&#28304;&#22788;&#65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Links>
    <vt:vector size="6" baseType="variant">
      <vt:variant>
        <vt:i4>-1701395693</vt:i4>
      </vt:variant>
      <vt:variant>
        <vt:i4>0</vt:i4>
      </vt:variant>
      <vt:variant>
        <vt:i4>0</vt:i4>
      </vt:variant>
      <vt:variant>
        <vt:i4>5</vt:i4>
      </vt:variant>
      <vt:variant>
        <vt:lpwstr>mailto:rsc@fosu.edu.cn（人力资源处）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dcterms:created xsi:type="dcterms:W3CDTF">2020-08-07T08:10:00Z</dcterms:created>
  <dcterms:modified xsi:type="dcterms:W3CDTF">2020-08-07T08:50:00Z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